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3828F6" w14:textId="77777777" w:rsidR="007D22A3" w:rsidRPr="00EA58D3" w:rsidRDefault="007D22A3" w:rsidP="006C6269">
      <w:pPr>
        <w:widowControl w:val="0"/>
        <w:tabs>
          <w:tab w:val="left" w:pos="1440"/>
        </w:tabs>
        <w:ind w:left="72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fldChar w:fldCharType="begin"/>
      </w:r>
      <w:r w:rsidRPr="00EA58D3">
        <w:rPr>
          <w:rFonts w:ascii="Arial" w:hAnsi="Arial" w:cs="Arial"/>
          <w:sz w:val="22"/>
          <w:szCs w:val="22"/>
        </w:rPr>
        <w:instrText xml:space="preserve"> SEQ CHAPTER \h \r 1</w:instrText>
      </w:r>
      <w:r w:rsidRPr="00EA58D3">
        <w:rPr>
          <w:rFonts w:ascii="Arial" w:hAnsi="Arial" w:cs="Arial"/>
          <w:sz w:val="22"/>
          <w:szCs w:val="22"/>
        </w:rPr>
        <w:fldChar w:fldCharType="end"/>
      </w:r>
      <w:r w:rsidRPr="00EA58D3">
        <w:rPr>
          <w:rFonts w:ascii="Arial" w:hAnsi="Arial" w:cs="Arial"/>
          <w:b/>
          <w:sz w:val="22"/>
          <w:szCs w:val="22"/>
          <w:lang w:val="en-CA"/>
        </w:rPr>
        <w:t>1.0</w:t>
      </w:r>
      <w:r w:rsidRPr="00EA58D3">
        <w:rPr>
          <w:rFonts w:ascii="Arial" w:hAnsi="Arial" w:cs="Arial"/>
          <w:b/>
          <w:sz w:val="22"/>
          <w:szCs w:val="22"/>
          <w:lang w:val="en-CA"/>
        </w:rPr>
        <w:tab/>
      </w:r>
      <w:r w:rsidRPr="00EA58D3">
        <w:rPr>
          <w:rFonts w:ascii="Arial" w:hAnsi="Arial" w:cs="Arial"/>
          <w:b/>
          <w:sz w:val="22"/>
          <w:szCs w:val="22"/>
          <w:u w:val="single"/>
          <w:lang w:val="en-CA"/>
        </w:rPr>
        <w:t>POLICY</w:t>
      </w:r>
      <w:r w:rsidRPr="00EA58D3">
        <w:rPr>
          <w:rFonts w:ascii="Arial" w:hAnsi="Arial" w:cs="Arial"/>
          <w:b/>
          <w:sz w:val="22"/>
          <w:szCs w:val="22"/>
          <w:lang w:val="en-CA"/>
        </w:rPr>
        <w:t>:</w:t>
      </w:r>
    </w:p>
    <w:p w14:paraId="4DDAB767" w14:textId="2BCE7AD5" w:rsidR="007D22A3" w:rsidRPr="00EA58D3" w:rsidRDefault="007D22A3" w:rsidP="006C6269">
      <w:pPr>
        <w:widowControl w:val="0"/>
        <w:ind w:left="720" w:firstLine="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A Fire Procedure has been developed for the information and guidance of all employees and individuals who utilize space in Ongwanada buildings.</w:t>
      </w:r>
    </w:p>
    <w:p w14:paraId="5ABAB75E" w14:textId="77777777" w:rsidR="007D22A3" w:rsidRPr="00EA58D3" w:rsidRDefault="007D22A3" w:rsidP="006C6269">
      <w:pPr>
        <w:widowControl w:val="0"/>
        <w:jc w:val="left"/>
        <w:rPr>
          <w:rFonts w:ascii="Arial" w:hAnsi="Arial" w:cs="Arial"/>
          <w:sz w:val="22"/>
          <w:szCs w:val="22"/>
          <w:lang w:val="en-CA"/>
        </w:rPr>
      </w:pPr>
    </w:p>
    <w:p w14:paraId="48197FE4" w14:textId="77777777" w:rsidR="007D22A3" w:rsidRPr="00EA58D3" w:rsidRDefault="007D22A3" w:rsidP="006C6269">
      <w:pPr>
        <w:widowControl w:val="0"/>
        <w:ind w:left="720"/>
        <w:jc w:val="left"/>
        <w:rPr>
          <w:rFonts w:ascii="Arial" w:hAnsi="Arial" w:cs="Arial"/>
          <w:b/>
          <w:sz w:val="22"/>
          <w:szCs w:val="22"/>
          <w:lang w:val="en-CA"/>
        </w:rPr>
      </w:pPr>
      <w:r w:rsidRPr="00EA58D3">
        <w:rPr>
          <w:rFonts w:ascii="Arial" w:hAnsi="Arial" w:cs="Arial"/>
          <w:b/>
          <w:sz w:val="22"/>
          <w:szCs w:val="22"/>
          <w:lang w:val="en-CA"/>
        </w:rPr>
        <w:t>2.0</w:t>
      </w:r>
      <w:r w:rsidRPr="00EA58D3">
        <w:rPr>
          <w:rFonts w:ascii="Arial" w:hAnsi="Arial" w:cs="Arial"/>
          <w:b/>
          <w:sz w:val="22"/>
          <w:szCs w:val="22"/>
          <w:lang w:val="en-CA"/>
        </w:rPr>
        <w:tab/>
      </w:r>
      <w:r w:rsidRPr="00EA58D3">
        <w:rPr>
          <w:rFonts w:ascii="Arial" w:hAnsi="Arial" w:cs="Arial"/>
          <w:b/>
          <w:sz w:val="22"/>
          <w:szCs w:val="22"/>
          <w:u w:val="single"/>
          <w:lang w:val="en-CA"/>
        </w:rPr>
        <w:t>GENERAL</w:t>
      </w:r>
      <w:r w:rsidRPr="00EA58D3">
        <w:rPr>
          <w:rFonts w:ascii="Arial" w:hAnsi="Arial" w:cs="Arial"/>
          <w:b/>
          <w:sz w:val="22"/>
          <w:szCs w:val="22"/>
          <w:lang w:val="en-CA"/>
        </w:rPr>
        <w:t>:</w:t>
      </w:r>
    </w:p>
    <w:p w14:paraId="154C3981" w14:textId="77777777" w:rsidR="007D22A3" w:rsidRPr="00EA58D3" w:rsidRDefault="007D22A3" w:rsidP="006C6269">
      <w:pPr>
        <w:widowControl w:val="0"/>
        <w:jc w:val="left"/>
        <w:rPr>
          <w:rFonts w:ascii="Arial" w:hAnsi="Arial" w:cs="Arial"/>
          <w:b/>
          <w:sz w:val="22"/>
          <w:szCs w:val="22"/>
          <w:lang w:val="en-CA"/>
        </w:rPr>
      </w:pPr>
    </w:p>
    <w:p w14:paraId="2846BE04" w14:textId="5E493A6C" w:rsidR="007D22A3" w:rsidRPr="00176D29" w:rsidRDefault="007D22A3" w:rsidP="006C6269">
      <w:pPr>
        <w:widowControl w:val="0"/>
        <w:ind w:left="1440"/>
        <w:jc w:val="left"/>
        <w:rPr>
          <w:rFonts w:ascii="Arial" w:hAnsi="Arial" w:cs="Arial"/>
          <w:b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2.1</w:t>
      </w:r>
      <w:r w:rsidRPr="00EA58D3">
        <w:rPr>
          <w:rFonts w:ascii="Arial" w:hAnsi="Arial" w:cs="Arial"/>
          <w:b/>
          <w:sz w:val="22"/>
          <w:szCs w:val="22"/>
          <w:lang w:val="en-CA"/>
        </w:rPr>
        <w:tab/>
      </w:r>
      <w:r w:rsidRPr="00EA58D3">
        <w:rPr>
          <w:rFonts w:ascii="Arial" w:hAnsi="Arial" w:cs="Arial"/>
          <w:sz w:val="22"/>
          <w:szCs w:val="22"/>
          <w:lang w:val="en-CA"/>
        </w:rPr>
        <w:t xml:space="preserve">An approved fire safety plan, where required under Ontario Regulation 388/97 (Fire Code) made under the </w:t>
      </w:r>
      <w:r w:rsidRPr="00EA58D3">
        <w:rPr>
          <w:rFonts w:ascii="Arial" w:hAnsi="Arial" w:cs="Arial"/>
          <w:i/>
          <w:sz w:val="22"/>
          <w:szCs w:val="22"/>
          <w:lang w:val="en-CA"/>
        </w:rPr>
        <w:t>Fire Protection and Prevention Act, 1997</w:t>
      </w:r>
      <w:r w:rsidRPr="00EA58D3">
        <w:rPr>
          <w:rFonts w:ascii="Arial" w:hAnsi="Arial" w:cs="Arial"/>
          <w:sz w:val="22"/>
          <w:szCs w:val="22"/>
          <w:lang w:val="en-CA"/>
        </w:rPr>
        <w:t xml:space="preserve">, has been developed </w:t>
      </w:r>
      <w:r w:rsidR="00D16EE0" w:rsidRPr="00EA58D3">
        <w:rPr>
          <w:rFonts w:ascii="Arial" w:hAnsi="Arial" w:cs="Arial"/>
          <w:sz w:val="22"/>
          <w:szCs w:val="22"/>
          <w:lang w:val="en-CA"/>
        </w:rPr>
        <w:t xml:space="preserve">and is </w:t>
      </w:r>
      <w:r w:rsidR="00D16EE0" w:rsidRPr="00176D29">
        <w:rPr>
          <w:rFonts w:ascii="Arial" w:hAnsi="Arial" w:cs="Arial"/>
          <w:b/>
          <w:sz w:val="22"/>
          <w:szCs w:val="22"/>
          <w:lang w:val="en-CA"/>
        </w:rPr>
        <w:t>available</w:t>
      </w:r>
      <w:r w:rsidR="00D16EE0" w:rsidRPr="00EA58D3">
        <w:rPr>
          <w:rFonts w:ascii="Arial" w:hAnsi="Arial" w:cs="Arial"/>
          <w:sz w:val="22"/>
          <w:szCs w:val="22"/>
          <w:lang w:val="en-CA"/>
        </w:rPr>
        <w:t xml:space="preserve"> </w:t>
      </w:r>
      <w:r w:rsidR="00176D29" w:rsidRPr="00176D29">
        <w:rPr>
          <w:rFonts w:ascii="Arial" w:hAnsi="Arial" w:cs="Arial"/>
          <w:b/>
          <w:sz w:val="22"/>
          <w:szCs w:val="22"/>
          <w:lang w:val="en-CA"/>
        </w:rPr>
        <w:t xml:space="preserve">online in the Policy Drive or in hard copy at each </w:t>
      </w:r>
      <w:r w:rsidRPr="00176D29">
        <w:rPr>
          <w:rFonts w:ascii="Arial" w:hAnsi="Arial" w:cs="Arial"/>
          <w:b/>
          <w:sz w:val="22"/>
          <w:szCs w:val="22"/>
          <w:lang w:val="en-CA"/>
        </w:rPr>
        <w:t>of the premises that Ongwanada owns or operates.</w:t>
      </w:r>
    </w:p>
    <w:p w14:paraId="6D9F7CB4" w14:textId="77777777" w:rsidR="007D22A3" w:rsidRPr="00EA58D3" w:rsidRDefault="007D22A3" w:rsidP="006C6269">
      <w:pPr>
        <w:widowControl w:val="0"/>
        <w:ind w:left="0" w:firstLine="0"/>
        <w:jc w:val="left"/>
        <w:rPr>
          <w:rFonts w:ascii="Arial" w:hAnsi="Arial" w:cs="Arial"/>
          <w:sz w:val="22"/>
          <w:szCs w:val="22"/>
          <w:lang w:val="en-CA"/>
        </w:rPr>
      </w:pPr>
    </w:p>
    <w:p w14:paraId="1A7FF722" w14:textId="25A9640A" w:rsidR="007D22A3" w:rsidRPr="00EA58D3" w:rsidRDefault="007D22A3" w:rsidP="006C6269">
      <w:pPr>
        <w:widowControl w:val="0"/>
        <w:ind w:left="144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2.</w:t>
      </w:r>
      <w:r w:rsidR="00D8508E" w:rsidRPr="00EA58D3">
        <w:rPr>
          <w:rFonts w:ascii="Arial" w:hAnsi="Arial" w:cs="Arial"/>
          <w:sz w:val="22"/>
          <w:szCs w:val="22"/>
          <w:lang w:val="en-CA"/>
        </w:rPr>
        <w:t>2</w:t>
      </w:r>
      <w:r w:rsidRPr="00EA58D3">
        <w:rPr>
          <w:rFonts w:ascii="Arial" w:hAnsi="Arial" w:cs="Arial"/>
          <w:sz w:val="22"/>
          <w:szCs w:val="22"/>
          <w:lang w:val="en-CA"/>
        </w:rPr>
        <w:tab/>
        <w:t>Fire Safety Plans have been prepared as working guides to assist staff in case of fire co-operation, enthusiasm, interest, constant practice and training of all employees is required.</w:t>
      </w:r>
    </w:p>
    <w:p w14:paraId="3A38A300" w14:textId="77777777" w:rsidR="007D22A3" w:rsidRPr="00EA58D3" w:rsidRDefault="007D22A3" w:rsidP="006C6269">
      <w:pPr>
        <w:widowControl w:val="0"/>
        <w:jc w:val="left"/>
        <w:rPr>
          <w:rFonts w:ascii="Arial" w:hAnsi="Arial" w:cs="Arial"/>
          <w:sz w:val="22"/>
          <w:szCs w:val="22"/>
          <w:lang w:val="en-CA"/>
        </w:rPr>
      </w:pPr>
    </w:p>
    <w:p w14:paraId="29D21410" w14:textId="4BF1BD0E" w:rsidR="007D22A3" w:rsidRPr="00EA58D3" w:rsidRDefault="00D8508E" w:rsidP="006C6269">
      <w:pPr>
        <w:widowControl w:val="0"/>
        <w:ind w:left="144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2.3</w:t>
      </w:r>
      <w:r w:rsidR="007D22A3" w:rsidRPr="00EA58D3">
        <w:rPr>
          <w:rFonts w:ascii="Arial" w:hAnsi="Arial" w:cs="Arial"/>
          <w:sz w:val="22"/>
          <w:szCs w:val="22"/>
          <w:lang w:val="en-CA"/>
        </w:rPr>
        <w:tab/>
        <w:t>Staff will observe fire regulations and promptly reporting any conditions which present a potential fire hazard or prevent the full use of the firefighting equipment.</w:t>
      </w:r>
    </w:p>
    <w:p w14:paraId="7B587437" w14:textId="77777777" w:rsidR="007D22A3" w:rsidRPr="00EA58D3" w:rsidRDefault="007D22A3" w:rsidP="006C6269">
      <w:pPr>
        <w:widowControl w:val="0"/>
        <w:jc w:val="left"/>
        <w:rPr>
          <w:rFonts w:ascii="Arial" w:hAnsi="Arial" w:cs="Arial"/>
          <w:b/>
          <w:sz w:val="22"/>
          <w:szCs w:val="22"/>
          <w:lang w:val="en-CA"/>
        </w:rPr>
      </w:pPr>
    </w:p>
    <w:p w14:paraId="0B6F49FC" w14:textId="41C43D15" w:rsidR="007D22A3" w:rsidRPr="00EA58D3" w:rsidRDefault="007D22A3" w:rsidP="006C6269">
      <w:pPr>
        <w:widowControl w:val="0"/>
        <w:ind w:left="144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2.</w:t>
      </w:r>
      <w:r w:rsidR="00D8508E" w:rsidRPr="00EA58D3">
        <w:rPr>
          <w:rFonts w:ascii="Arial" w:hAnsi="Arial" w:cs="Arial"/>
          <w:sz w:val="22"/>
          <w:szCs w:val="22"/>
          <w:lang w:val="en-CA"/>
        </w:rPr>
        <w:t>4</w:t>
      </w:r>
      <w:r w:rsidRPr="00EA58D3">
        <w:rPr>
          <w:rFonts w:ascii="Arial" w:hAnsi="Arial" w:cs="Arial"/>
          <w:sz w:val="22"/>
          <w:szCs w:val="22"/>
          <w:lang w:val="en-CA"/>
        </w:rPr>
        <w:tab/>
        <w:t>Department Heads and Supervisors will ensure that all staff are familiar with the Fire Safety Plan for their work site and will document staff training for the same. (Policy # 1-1-11 Annual Policy &amp; Procedure Reviews)</w:t>
      </w:r>
    </w:p>
    <w:p w14:paraId="47760085" w14:textId="77777777" w:rsidR="007D22A3" w:rsidRPr="00EA58D3" w:rsidRDefault="007D22A3" w:rsidP="006C6269">
      <w:pPr>
        <w:widowControl w:val="0"/>
        <w:jc w:val="left"/>
        <w:rPr>
          <w:rFonts w:ascii="Arial" w:hAnsi="Arial" w:cs="Arial"/>
          <w:sz w:val="22"/>
          <w:szCs w:val="22"/>
          <w:lang w:val="en-CA"/>
        </w:rPr>
      </w:pPr>
    </w:p>
    <w:p w14:paraId="14FEBC18" w14:textId="57F3891C" w:rsidR="007D22A3" w:rsidRPr="00EA58D3" w:rsidRDefault="00D8508E" w:rsidP="006C6269">
      <w:pPr>
        <w:widowControl w:val="0"/>
        <w:ind w:left="144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2.5</w:t>
      </w:r>
      <w:r w:rsidR="007D22A3" w:rsidRPr="00EA58D3">
        <w:rPr>
          <w:rFonts w:ascii="Arial" w:hAnsi="Arial" w:cs="Arial"/>
          <w:sz w:val="22"/>
          <w:szCs w:val="22"/>
          <w:lang w:val="en-CA"/>
        </w:rPr>
        <w:tab/>
        <w:t>All staff must participate in fire drills and other fire training sessions.  Annual fire training is mandatory for all employees and building occupants.</w:t>
      </w:r>
    </w:p>
    <w:p w14:paraId="0B82AD07" w14:textId="77777777" w:rsidR="007D22A3" w:rsidRPr="00EA58D3" w:rsidRDefault="007D22A3" w:rsidP="006C6269">
      <w:pPr>
        <w:widowControl w:val="0"/>
        <w:jc w:val="left"/>
        <w:rPr>
          <w:rFonts w:ascii="Arial" w:hAnsi="Arial" w:cs="Arial"/>
          <w:sz w:val="22"/>
          <w:szCs w:val="22"/>
          <w:lang w:val="en-CA"/>
        </w:rPr>
      </w:pPr>
    </w:p>
    <w:p w14:paraId="2F34A3E2" w14:textId="08C13902" w:rsidR="007D22A3" w:rsidRPr="00EA58D3" w:rsidRDefault="00D8508E" w:rsidP="006C6269">
      <w:pPr>
        <w:widowControl w:val="0"/>
        <w:ind w:left="144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2.6</w:t>
      </w:r>
      <w:r w:rsidR="007D22A3" w:rsidRPr="00EA58D3">
        <w:rPr>
          <w:rFonts w:ascii="Arial" w:hAnsi="Arial" w:cs="Arial"/>
          <w:sz w:val="22"/>
          <w:szCs w:val="22"/>
          <w:lang w:val="en-CA"/>
        </w:rPr>
        <w:tab/>
        <w:t>All staff must be familiar with the location and operation of all fire alarm pull stations, fire exits, fire extinguishers, and smoke barrier doors in their work area.</w:t>
      </w:r>
    </w:p>
    <w:p w14:paraId="117FF3BD" w14:textId="77777777" w:rsidR="007D22A3" w:rsidRPr="00EA58D3" w:rsidRDefault="007D22A3" w:rsidP="006C6269">
      <w:pPr>
        <w:widowControl w:val="0"/>
        <w:jc w:val="left"/>
        <w:rPr>
          <w:rFonts w:ascii="Arial" w:hAnsi="Arial" w:cs="Arial"/>
          <w:sz w:val="22"/>
          <w:szCs w:val="22"/>
          <w:lang w:val="en-CA"/>
        </w:rPr>
      </w:pPr>
    </w:p>
    <w:p w14:paraId="74B65CF1" w14:textId="6A9E1D4D" w:rsidR="007D22A3" w:rsidRPr="00EA58D3" w:rsidRDefault="007D22A3" w:rsidP="006C6269">
      <w:pPr>
        <w:widowControl w:val="0"/>
        <w:ind w:left="144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2.</w:t>
      </w:r>
      <w:r w:rsidR="00D8508E" w:rsidRPr="00EA58D3">
        <w:rPr>
          <w:rFonts w:ascii="Arial" w:hAnsi="Arial" w:cs="Arial"/>
          <w:sz w:val="22"/>
          <w:szCs w:val="22"/>
          <w:lang w:val="en-CA"/>
        </w:rPr>
        <w:t>7</w:t>
      </w:r>
      <w:r w:rsidRPr="00EA58D3">
        <w:rPr>
          <w:rFonts w:ascii="Arial" w:hAnsi="Arial" w:cs="Arial"/>
          <w:sz w:val="22"/>
          <w:szCs w:val="22"/>
          <w:lang w:val="en-CA"/>
        </w:rPr>
        <w:tab/>
        <w:t xml:space="preserve">During fire drills or during an actual fire emergency, the most senior person/delegate in the work site is to assume the responsibility of COMMAND.  </w:t>
      </w:r>
      <w:r w:rsidRPr="00EA58D3">
        <w:rPr>
          <w:rFonts w:ascii="Arial" w:hAnsi="Arial" w:cs="Arial"/>
          <w:b/>
          <w:sz w:val="22"/>
          <w:szCs w:val="22"/>
          <w:lang w:val="en-CA"/>
        </w:rPr>
        <w:t>Please refer to the site specific Fire Safety Plan for complete outline of "COMMAND" duties.</w:t>
      </w:r>
    </w:p>
    <w:p w14:paraId="13188E1A" w14:textId="77777777" w:rsidR="007D22A3" w:rsidRPr="00EA58D3" w:rsidRDefault="007D22A3" w:rsidP="006C6269">
      <w:pPr>
        <w:widowControl w:val="0"/>
        <w:jc w:val="left"/>
        <w:rPr>
          <w:rFonts w:ascii="Arial" w:hAnsi="Arial" w:cs="Arial"/>
          <w:sz w:val="22"/>
          <w:szCs w:val="22"/>
          <w:lang w:val="en-CA"/>
        </w:rPr>
      </w:pPr>
    </w:p>
    <w:p w14:paraId="30103B5C" w14:textId="2ABA0606" w:rsidR="007D22A3" w:rsidRPr="00EA58D3" w:rsidRDefault="007D22A3" w:rsidP="006C6269">
      <w:pPr>
        <w:widowControl w:val="0"/>
        <w:ind w:left="144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2.</w:t>
      </w:r>
      <w:r w:rsidR="00D8508E" w:rsidRPr="00EA58D3">
        <w:rPr>
          <w:rFonts w:ascii="Arial" w:hAnsi="Arial" w:cs="Arial"/>
          <w:sz w:val="22"/>
          <w:szCs w:val="22"/>
          <w:lang w:val="en-CA"/>
        </w:rPr>
        <w:t>8</w:t>
      </w:r>
      <w:r w:rsidRPr="00EA58D3">
        <w:rPr>
          <w:rFonts w:ascii="Arial" w:hAnsi="Arial" w:cs="Arial"/>
          <w:sz w:val="22"/>
          <w:szCs w:val="22"/>
          <w:lang w:val="en-CA"/>
        </w:rPr>
        <w:tab/>
        <w:t>All Residential and Clinical Home Supervisors are required to review the site-specific Fire Safety Plan for their respective homes monthly.</w:t>
      </w:r>
    </w:p>
    <w:p w14:paraId="79C20FEF" w14:textId="77777777" w:rsidR="007D22A3" w:rsidRPr="00EA58D3" w:rsidRDefault="007D22A3" w:rsidP="006C6269">
      <w:pPr>
        <w:widowControl w:val="0"/>
        <w:ind w:left="1440"/>
        <w:jc w:val="left"/>
        <w:rPr>
          <w:rFonts w:ascii="Arial" w:hAnsi="Arial" w:cs="Arial"/>
          <w:sz w:val="22"/>
          <w:szCs w:val="22"/>
          <w:lang w:val="en-CA"/>
        </w:rPr>
      </w:pPr>
    </w:p>
    <w:p w14:paraId="24EA4A06" w14:textId="52DE6BF5" w:rsidR="007D22A3" w:rsidRPr="00EA58D3" w:rsidRDefault="00D8508E" w:rsidP="006C6269">
      <w:pPr>
        <w:widowControl w:val="0"/>
        <w:ind w:left="1440"/>
        <w:jc w:val="left"/>
        <w:rPr>
          <w:rFonts w:ascii="Arial" w:hAnsi="Arial" w:cs="Arial"/>
          <w:b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2.9</w:t>
      </w:r>
      <w:r w:rsidR="007D22A3" w:rsidRPr="00EA58D3">
        <w:rPr>
          <w:rFonts w:ascii="Arial" w:hAnsi="Arial" w:cs="Arial"/>
          <w:sz w:val="22"/>
          <w:szCs w:val="22"/>
          <w:lang w:val="en-CA"/>
        </w:rPr>
        <w:tab/>
        <w:t>All community residences and the Southeastern Regional Transitional Treatment Home will have site-specific fire evacuation procedures posted.</w:t>
      </w:r>
      <w:r w:rsidR="007D22A3" w:rsidRPr="00EA58D3">
        <w:rPr>
          <w:rFonts w:ascii="Arial" w:hAnsi="Arial" w:cs="Arial"/>
          <w:b/>
          <w:sz w:val="22"/>
          <w:szCs w:val="22"/>
          <w:lang w:val="en-CA"/>
        </w:rPr>
        <w:tab/>
      </w:r>
    </w:p>
    <w:p w14:paraId="4B2687F1" w14:textId="77777777" w:rsidR="007D22A3" w:rsidRPr="00EA58D3" w:rsidRDefault="007D22A3" w:rsidP="006C6269">
      <w:pPr>
        <w:widowControl w:val="0"/>
        <w:ind w:left="1440"/>
        <w:jc w:val="left"/>
        <w:rPr>
          <w:rFonts w:ascii="Arial" w:hAnsi="Arial" w:cs="Arial"/>
          <w:b/>
          <w:sz w:val="22"/>
          <w:szCs w:val="22"/>
          <w:lang w:val="en-CA"/>
        </w:rPr>
      </w:pPr>
    </w:p>
    <w:p w14:paraId="203A187F" w14:textId="73CD7084" w:rsidR="007D22A3" w:rsidRPr="00EA58D3" w:rsidRDefault="00D8508E" w:rsidP="006C6269">
      <w:pPr>
        <w:widowControl w:val="0"/>
        <w:ind w:left="1440"/>
        <w:jc w:val="left"/>
        <w:rPr>
          <w:rFonts w:ascii="Arial" w:hAnsi="Arial" w:cs="Arial"/>
          <w:color w:val="C00000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2.10</w:t>
      </w:r>
      <w:r w:rsidR="007D22A3" w:rsidRPr="00EA58D3">
        <w:rPr>
          <w:rFonts w:ascii="Arial" w:hAnsi="Arial" w:cs="Arial"/>
          <w:sz w:val="22"/>
          <w:szCs w:val="22"/>
          <w:lang w:val="en-CA"/>
        </w:rPr>
        <w:tab/>
        <w:t>Homes are fitted with Carbon Monoxide Detectors. If a Carbon Monoxide Detector sounds staff are to call the Fire Department and conduct a full evacuation as below</w:t>
      </w:r>
      <w:r w:rsidR="007D22A3" w:rsidRPr="00EA58D3">
        <w:rPr>
          <w:rFonts w:ascii="Arial" w:hAnsi="Arial" w:cs="Arial"/>
          <w:color w:val="C00000"/>
          <w:sz w:val="22"/>
          <w:szCs w:val="22"/>
          <w:lang w:val="en-CA"/>
        </w:rPr>
        <w:t>.</w:t>
      </w:r>
    </w:p>
    <w:p w14:paraId="6FCA81D9" w14:textId="77777777" w:rsidR="007D22A3" w:rsidRPr="00EA58D3" w:rsidRDefault="007D22A3" w:rsidP="006C6269">
      <w:pPr>
        <w:widowControl w:val="0"/>
        <w:tabs>
          <w:tab w:val="left" w:pos="8565"/>
        </w:tabs>
        <w:jc w:val="left"/>
        <w:rPr>
          <w:rFonts w:ascii="Arial" w:hAnsi="Arial" w:cs="Arial"/>
          <w:b/>
          <w:sz w:val="22"/>
          <w:szCs w:val="22"/>
          <w:lang w:val="en-CA"/>
        </w:rPr>
      </w:pPr>
      <w:r w:rsidRPr="00EA58D3">
        <w:rPr>
          <w:rFonts w:ascii="Arial" w:hAnsi="Arial" w:cs="Arial"/>
          <w:b/>
          <w:sz w:val="22"/>
          <w:szCs w:val="22"/>
          <w:lang w:val="en-CA"/>
        </w:rPr>
        <w:tab/>
      </w:r>
      <w:r w:rsidRPr="00EA58D3">
        <w:rPr>
          <w:rFonts w:ascii="Arial" w:hAnsi="Arial" w:cs="Arial"/>
          <w:b/>
          <w:sz w:val="22"/>
          <w:szCs w:val="22"/>
          <w:lang w:val="en-CA"/>
        </w:rPr>
        <w:tab/>
      </w:r>
    </w:p>
    <w:p w14:paraId="46E44723" w14:textId="77777777" w:rsidR="007D22A3" w:rsidRPr="00EA58D3" w:rsidRDefault="007D22A3" w:rsidP="006C6269">
      <w:pPr>
        <w:widowControl w:val="0"/>
        <w:ind w:left="720"/>
        <w:jc w:val="left"/>
        <w:rPr>
          <w:rFonts w:ascii="Arial" w:hAnsi="Arial" w:cs="Arial"/>
          <w:b/>
          <w:sz w:val="22"/>
          <w:szCs w:val="22"/>
          <w:lang w:val="en-CA"/>
        </w:rPr>
      </w:pPr>
      <w:r w:rsidRPr="00EA58D3">
        <w:rPr>
          <w:rFonts w:ascii="Arial" w:hAnsi="Arial" w:cs="Arial"/>
          <w:b/>
          <w:sz w:val="22"/>
          <w:szCs w:val="22"/>
          <w:lang w:val="en-CA"/>
        </w:rPr>
        <w:t>3.0</w:t>
      </w:r>
      <w:r w:rsidRPr="00EA58D3">
        <w:rPr>
          <w:rFonts w:ascii="Arial" w:hAnsi="Arial" w:cs="Arial"/>
          <w:b/>
          <w:sz w:val="22"/>
          <w:szCs w:val="22"/>
          <w:lang w:val="en-CA"/>
        </w:rPr>
        <w:tab/>
      </w:r>
      <w:r w:rsidRPr="00EA58D3">
        <w:rPr>
          <w:rFonts w:ascii="Arial" w:hAnsi="Arial" w:cs="Arial"/>
          <w:b/>
          <w:sz w:val="22"/>
          <w:szCs w:val="22"/>
          <w:u w:val="single"/>
          <w:lang w:val="en-CA"/>
        </w:rPr>
        <w:t>PROCEDURE</w:t>
      </w:r>
      <w:r w:rsidRPr="00EA58D3">
        <w:rPr>
          <w:rFonts w:ascii="Arial" w:hAnsi="Arial" w:cs="Arial"/>
          <w:b/>
          <w:sz w:val="22"/>
          <w:szCs w:val="22"/>
          <w:lang w:val="en-CA"/>
        </w:rPr>
        <w:t xml:space="preserve">: </w:t>
      </w:r>
    </w:p>
    <w:p w14:paraId="364BF194" w14:textId="2B238A8E" w:rsidR="007D22A3" w:rsidRPr="00EA58D3" w:rsidRDefault="007D22A3" w:rsidP="006C6269">
      <w:pPr>
        <w:widowControl w:val="0"/>
        <w:ind w:left="720" w:firstLine="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When fire or smoke is discovered</w:t>
      </w:r>
      <w:r w:rsidR="0025251E" w:rsidRPr="00EA58D3">
        <w:rPr>
          <w:rFonts w:ascii="Arial" w:hAnsi="Arial" w:cs="Arial"/>
          <w:sz w:val="22"/>
          <w:szCs w:val="22"/>
          <w:lang w:val="en-CA"/>
        </w:rPr>
        <w:t xml:space="preserve"> and/or an</w:t>
      </w:r>
      <w:r w:rsidRPr="00EA58D3">
        <w:rPr>
          <w:rFonts w:ascii="Arial" w:hAnsi="Arial" w:cs="Arial"/>
          <w:sz w:val="22"/>
          <w:szCs w:val="22"/>
          <w:lang w:val="en-CA"/>
        </w:rPr>
        <w:t xml:space="preserve"> alarm sounds</w:t>
      </w:r>
      <w:r w:rsidRPr="00EA58D3">
        <w:rPr>
          <w:rFonts w:ascii="Arial" w:hAnsi="Arial" w:cs="Arial"/>
          <w:color w:val="C00000"/>
          <w:sz w:val="22"/>
          <w:szCs w:val="22"/>
          <w:lang w:val="en-CA"/>
        </w:rPr>
        <w:t xml:space="preserve"> </w:t>
      </w:r>
      <w:r w:rsidRPr="00EA58D3">
        <w:rPr>
          <w:rFonts w:ascii="Arial" w:hAnsi="Arial" w:cs="Arial"/>
          <w:sz w:val="22"/>
          <w:szCs w:val="22"/>
          <w:lang w:val="en-CA"/>
        </w:rPr>
        <w:t>carry out the following procedures:</w:t>
      </w:r>
    </w:p>
    <w:p w14:paraId="1A7F7FED" w14:textId="77777777" w:rsidR="007D22A3" w:rsidRPr="00EA58D3" w:rsidRDefault="007D22A3" w:rsidP="006C6269">
      <w:pPr>
        <w:widowControl w:val="0"/>
        <w:jc w:val="left"/>
        <w:rPr>
          <w:rFonts w:ascii="Arial" w:hAnsi="Arial" w:cs="Arial"/>
          <w:sz w:val="22"/>
          <w:szCs w:val="22"/>
          <w:lang w:val="en-CA"/>
        </w:rPr>
      </w:pPr>
    </w:p>
    <w:p w14:paraId="285B73AD" w14:textId="0944046E" w:rsidR="007D22A3" w:rsidRPr="00EA58D3" w:rsidRDefault="007D22A3" w:rsidP="006C6269">
      <w:pPr>
        <w:widowControl w:val="0"/>
        <w:ind w:left="1440" w:firstLine="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b/>
          <w:sz w:val="22"/>
          <w:szCs w:val="22"/>
          <w:u w:val="single"/>
          <w:lang w:val="en-CA"/>
        </w:rPr>
        <w:t>RESCUE</w:t>
      </w:r>
    </w:p>
    <w:p w14:paraId="383EC2AA" w14:textId="77777777" w:rsidR="007D22A3" w:rsidRPr="00EA58D3" w:rsidRDefault="007D22A3" w:rsidP="006C6269">
      <w:pPr>
        <w:widowControl w:val="0"/>
        <w:ind w:left="144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ab/>
        <w:t xml:space="preserve">Remove the person or persons from the area and </w:t>
      </w:r>
      <w:r w:rsidRPr="00EA58D3">
        <w:rPr>
          <w:rFonts w:ascii="Arial" w:hAnsi="Arial" w:cs="Arial"/>
          <w:sz w:val="22"/>
          <w:szCs w:val="22"/>
          <w:u w:val="single"/>
          <w:lang w:val="en-CA"/>
        </w:rPr>
        <w:t>close the door(s)</w:t>
      </w:r>
      <w:r w:rsidRPr="00EA58D3">
        <w:rPr>
          <w:rFonts w:ascii="Arial" w:hAnsi="Arial" w:cs="Arial"/>
          <w:sz w:val="22"/>
          <w:szCs w:val="22"/>
          <w:lang w:val="en-CA"/>
        </w:rPr>
        <w:t xml:space="preserve"> to the affected area.</w:t>
      </w:r>
    </w:p>
    <w:p w14:paraId="5ABECC66" w14:textId="77777777" w:rsidR="007D22A3" w:rsidRPr="00EA58D3" w:rsidRDefault="007D22A3" w:rsidP="006C6269">
      <w:pPr>
        <w:widowControl w:val="0"/>
        <w:ind w:left="1440"/>
        <w:jc w:val="left"/>
        <w:rPr>
          <w:rFonts w:ascii="Arial" w:hAnsi="Arial" w:cs="Arial"/>
          <w:sz w:val="22"/>
          <w:szCs w:val="22"/>
          <w:lang w:val="en-CA"/>
        </w:rPr>
      </w:pPr>
    </w:p>
    <w:p w14:paraId="64B43A52" w14:textId="40ED89CD" w:rsidR="007D22A3" w:rsidRPr="00EA58D3" w:rsidRDefault="007D22A3" w:rsidP="006C6269">
      <w:pPr>
        <w:widowControl w:val="0"/>
        <w:ind w:left="1440" w:firstLine="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b/>
          <w:sz w:val="22"/>
          <w:szCs w:val="22"/>
          <w:u w:val="single"/>
          <w:lang w:val="en-CA"/>
        </w:rPr>
        <w:t>ALARM</w:t>
      </w:r>
    </w:p>
    <w:p w14:paraId="18DCC459" w14:textId="77777777" w:rsidR="007D22A3" w:rsidRPr="00EA58D3" w:rsidRDefault="007D22A3" w:rsidP="006C6269">
      <w:pPr>
        <w:widowControl w:val="0"/>
        <w:ind w:left="1440"/>
        <w:jc w:val="left"/>
        <w:rPr>
          <w:rFonts w:ascii="Arial" w:hAnsi="Arial" w:cs="Arial"/>
          <w:color w:val="C00000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ab/>
        <w:t>Pull the nearest fire alarm or call the Fire Department</w:t>
      </w:r>
      <w:r w:rsidRPr="00EA58D3">
        <w:rPr>
          <w:rFonts w:ascii="Arial" w:hAnsi="Arial" w:cs="Arial"/>
          <w:color w:val="C00000"/>
          <w:sz w:val="22"/>
          <w:szCs w:val="22"/>
          <w:lang w:val="en-CA"/>
        </w:rPr>
        <w:t xml:space="preserve"> </w:t>
      </w:r>
    </w:p>
    <w:p w14:paraId="686541B4" w14:textId="77777777" w:rsidR="007D22A3" w:rsidRPr="00EA58D3" w:rsidRDefault="007D22A3" w:rsidP="006C6269">
      <w:pPr>
        <w:widowControl w:val="0"/>
        <w:ind w:left="1440"/>
        <w:jc w:val="left"/>
        <w:rPr>
          <w:rFonts w:ascii="Arial" w:hAnsi="Arial" w:cs="Arial"/>
          <w:sz w:val="22"/>
          <w:szCs w:val="22"/>
          <w:lang w:val="en-CA"/>
        </w:rPr>
      </w:pPr>
    </w:p>
    <w:p w14:paraId="0F967926" w14:textId="73CC6279" w:rsidR="007D22A3" w:rsidRPr="00EA58D3" w:rsidRDefault="007D22A3" w:rsidP="006C6269">
      <w:pPr>
        <w:widowControl w:val="0"/>
        <w:ind w:left="1440" w:firstLine="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b/>
          <w:sz w:val="22"/>
          <w:szCs w:val="22"/>
          <w:u w:val="single"/>
          <w:lang w:val="en-CA"/>
        </w:rPr>
        <w:t>CONFINE</w:t>
      </w:r>
    </w:p>
    <w:p w14:paraId="498E7330" w14:textId="77777777" w:rsidR="007D22A3" w:rsidRPr="00EA58D3" w:rsidRDefault="007D22A3" w:rsidP="006C6269">
      <w:pPr>
        <w:widowControl w:val="0"/>
        <w:ind w:left="144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ab/>
        <w:t>Close all doors in the fire area.</w:t>
      </w:r>
    </w:p>
    <w:p w14:paraId="78E5CCE1" w14:textId="77777777" w:rsidR="007D22A3" w:rsidRPr="00EA58D3" w:rsidRDefault="007D22A3" w:rsidP="006C6269">
      <w:pPr>
        <w:widowControl w:val="0"/>
        <w:ind w:left="1440"/>
        <w:jc w:val="left"/>
        <w:rPr>
          <w:rFonts w:ascii="Arial" w:hAnsi="Arial" w:cs="Arial"/>
          <w:sz w:val="22"/>
          <w:szCs w:val="22"/>
          <w:lang w:val="en-CA"/>
        </w:rPr>
      </w:pPr>
    </w:p>
    <w:p w14:paraId="22F1C8C7" w14:textId="02EAB678" w:rsidR="007D22A3" w:rsidRPr="00EA58D3" w:rsidRDefault="007D22A3" w:rsidP="006C6269">
      <w:pPr>
        <w:widowControl w:val="0"/>
        <w:ind w:left="1440" w:firstLine="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b/>
          <w:sz w:val="22"/>
          <w:szCs w:val="22"/>
          <w:u w:val="single"/>
          <w:lang w:val="en-CA"/>
        </w:rPr>
        <w:t>EVACUATE</w:t>
      </w:r>
    </w:p>
    <w:p w14:paraId="76060020" w14:textId="77777777" w:rsidR="007D22A3" w:rsidRPr="00EA58D3" w:rsidRDefault="007D22A3" w:rsidP="006C6269">
      <w:pPr>
        <w:widowControl w:val="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As outlined in the site specific Fire Safety Plan.</w:t>
      </w:r>
    </w:p>
    <w:p w14:paraId="5F3FCCE0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jc w:val="left"/>
        <w:rPr>
          <w:rFonts w:ascii="Arial" w:hAnsi="Arial" w:cs="Arial"/>
          <w:sz w:val="22"/>
          <w:szCs w:val="22"/>
          <w:lang w:val="en-CA"/>
        </w:rPr>
      </w:pPr>
    </w:p>
    <w:p w14:paraId="2DA393F4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1620" w:hanging="90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b/>
          <w:sz w:val="22"/>
          <w:szCs w:val="22"/>
          <w:lang w:val="en-CA"/>
        </w:rPr>
        <w:t>NOTE:</w:t>
      </w:r>
      <w:r w:rsidRPr="00EA58D3">
        <w:rPr>
          <w:rFonts w:ascii="Arial" w:hAnsi="Arial" w:cs="Arial"/>
          <w:b/>
          <w:sz w:val="22"/>
          <w:szCs w:val="22"/>
          <w:lang w:val="en-CA"/>
        </w:rPr>
        <w:tab/>
      </w:r>
      <w:r w:rsidRPr="00EA58D3">
        <w:rPr>
          <w:rFonts w:ascii="Arial" w:hAnsi="Arial" w:cs="Arial"/>
          <w:sz w:val="22"/>
          <w:szCs w:val="22"/>
          <w:lang w:val="en-CA"/>
        </w:rPr>
        <w:t>Remember, these basic procedures are guidelines.  You must be flexible and adapt them to the circumstances at the time of the emergency.</w:t>
      </w:r>
    </w:p>
    <w:p w14:paraId="15D8A379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b/>
          <w:sz w:val="22"/>
          <w:szCs w:val="22"/>
          <w:lang w:val="en-CA"/>
        </w:rPr>
        <w:tab/>
      </w:r>
    </w:p>
    <w:tbl>
      <w:tblPr>
        <w:tblW w:w="945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450"/>
      </w:tblGrid>
      <w:tr w:rsidR="007D22A3" w:rsidRPr="00EA58D3" w14:paraId="3D2F128D" w14:textId="77777777" w:rsidTr="00EA58D3">
        <w:trPr>
          <w:cantSplit/>
        </w:trPr>
        <w:tc>
          <w:tcPr>
            <w:tcW w:w="945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6EB833" w14:textId="00C27F3A" w:rsidR="007D22A3" w:rsidRPr="00EA58D3" w:rsidRDefault="007D22A3" w:rsidP="006C6269">
            <w:pPr>
              <w:widowControl w:val="0"/>
              <w:ind w:right="600" w:hanging="1656"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EA58D3">
              <w:rPr>
                <w:rFonts w:ascii="Arial" w:hAnsi="Arial" w:cs="Arial"/>
                <w:b/>
                <w:sz w:val="22"/>
                <w:szCs w:val="22"/>
                <w:lang w:val="en-CA"/>
              </w:rPr>
              <w:t>THIS FIRE PROCEDURE IS TO BE USED IN CONJUNCTION WITH THE SITE-SPECIFIC FIRE SAFETY PLAN.</w:t>
            </w:r>
          </w:p>
          <w:p w14:paraId="159D5EE9" w14:textId="77777777" w:rsidR="007D22A3" w:rsidRPr="00EA58D3" w:rsidRDefault="007D22A3" w:rsidP="006C6269">
            <w:pPr>
              <w:widowControl w:val="0"/>
              <w:ind w:right="600" w:hanging="1656"/>
              <w:jc w:val="left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  <w:p w14:paraId="589DEA37" w14:textId="79F1F2D9" w:rsidR="007D22A3" w:rsidRPr="00EA58D3" w:rsidRDefault="007D22A3" w:rsidP="006C6269">
            <w:pPr>
              <w:widowControl w:val="0"/>
              <w:ind w:right="600" w:hanging="1656"/>
              <w:jc w:val="left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A58D3">
              <w:rPr>
                <w:rFonts w:ascii="Arial" w:hAnsi="Arial" w:cs="Arial"/>
                <w:b/>
                <w:sz w:val="22"/>
                <w:szCs w:val="22"/>
                <w:lang w:val="en-CA"/>
              </w:rPr>
              <w:t>REFER TO THE FIRE SAFETY PLAN FOR MORE SPECIFIC INFORMATION</w:t>
            </w:r>
          </w:p>
        </w:tc>
      </w:tr>
    </w:tbl>
    <w:p w14:paraId="51E78B81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jc w:val="left"/>
        <w:rPr>
          <w:rFonts w:ascii="Arial" w:hAnsi="Arial" w:cs="Arial"/>
          <w:sz w:val="22"/>
          <w:szCs w:val="22"/>
          <w:lang w:val="en-CA"/>
        </w:rPr>
      </w:pPr>
    </w:p>
    <w:p w14:paraId="3ADFBD5D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 w:firstLine="0"/>
        <w:jc w:val="left"/>
        <w:rPr>
          <w:rFonts w:ascii="Arial" w:hAnsi="Arial" w:cs="Arial"/>
          <w:b/>
          <w:sz w:val="22"/>
          <w:szCs w:val="22"/>
          <w:lang w:val="en-CA"/>
        </w:rPr>
      </w:pPr>
      <w:r w:rsidRPr="00EA58D3">
        <w:rPr>
          <w:rFonts w:ascii="Arial" w:hAnsi="Arial" w:cs="Arial"/>
          <w:b/>
          <w:sz w:val="22"/>
          <w:szCs w:val="22"/>
          <w:u w:val="single"/>
          <w:lang w:val="en-CA"/>
        </w:rPr>
        <w:t>NOTE</w:t>
      </w:r>
      <w:r w:rsidRPr="00EA58D3">
        <w:rPr>
          <w:rFonts w:ascii="Arial" w:hAnsi="Arial" w:cs="Arial"/>
          <w:b/>
          <w:sz w:val="22"/>
          <w:szCs w:val="22"/>
          <w:lang w:val="en-CA"/>
        </w:rPr>
        <w:t>:</w:t>
      </w:r>
    </w:p>
    <w:p w14:paraId="34706909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 w:firstLine="0"/>
        <w:jc w:val="left"/>
        <w:rPr>
          <w:rFonts w:ascii="Arial" w:hAnsi="Arial" w:cs="Arial"/>
          <w:b/>
          <w:sz w:val="22"/>
          <w:szCs w:val="22"/>
          <w:lang w:val="en-CA"/>
        </w:rPr>
      </w:pPr>
    </w:p>
    <w:p w14:paraId="577A4659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 w:firstLine="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b/>
          <w:sz w:val="22"/>
          <w:szCs w:val="22"/>
          <w:lang w:val="en-CA"/>
        </w:rPr>
        <w:t xml:space="preserve">ANY FIRE ON ONGWANADA'S PREMISES MAY BE CONSIDERED A SERIOUS/ENHANCED SERIOUS OCCURRENCE AND THEREFORE, SUBJECT TO MINISTRY SERIOUS OCCURRENCE REPORTING.  </w:t>
      </w:r>
      <w:r w:rsidRPr="00EA58D3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8E9BA7F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 w:firstLine="0"/>
        <w:jc w:val="left"/>
        <w:rPr>
          <w:rFonts w:ascii="Arial" w:hAnsi="Arial" w:cs="Arial"/>
          <w:sz w:val="22"/>
          <w:szCs w:val="22"/>
          <w:lang w:val="en-CA"/>
        </w:rPr>
      </w:pPr>
    </w:p>
    <w:p w14:paraId="09A45EC6" w14:textId="642672C8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 w:firstLine="0"/>
        <w:jc w:val="left"/>
        <w:rPr>
          <w:rFonts w:ascii="Arial" w:hAnsi="Arial" w:cs="Arial"/>
          <w:b/>
          <w:sz w:val="22"/>
          <w:szCs w:val="22"/>
          <w:lang w:val="en-CA"/>
        </w:rPr>
      </w:pPr>
      <w:r w:rsidRPr="00EA58D3">
        <w:rPr>
          <w:rFonts w:ascii="Arial" w:hAnsi="Arial" w:cs="Arial"/>
          <w:b/>
          <w:sz w:val="22"/>
          <w:szCs w:val="22"/>
          <w:lang w:val="en-CA"/>
        </w:rPr>
        <w:t>IF A FIRE OC</w:t>
      </w:r>
      <w:r w:rsidR="00D8508E" w:rsidRPr="00EA58D3">
        <w:rPr>
          <w:rFonts w:ascii="Arial" w:hAnsi="Arial" w:cs="Arial"/>
          <w:b/>
          <w:sz w:val="22"/>
          <w:szCs w:val="22"/>
          <w:lang w:val="en-CA"/>
        </w:rPr>
        <w:t xml:space="preserve">CURS, PLEASE REFER TO POLICY </w:t>
      </w:r>
      <w:r w:rsidRPr="00EA58D3">
        <w:rPr>
          <w:rFonts w:ascii="Arial" w:hAnsi="Arial" w:cs="Arial"/>
          <w:b/>
          <w:sz w:val="22"/>
          <w:szCs w:val="22"/>
          <w:lang w:val="en-CA"/>
        </w:rPr>
        <w:t xml:space="preserve">1-14-08 </w:t>
      </w:r>
      <w:r w:rsidR="00D8508E" w:rsidRPr="00EA58D3">
        <w:rPr>
          <w:rFonts w:ascii="Arial" w:hAnsi="Arial" w:cs="Arial"/>
          <w:b/>
          <w:sz w:val="22"/>
          <w:szCs w:val="22"/>
          <w:lang w:val="en-CA"/>
        </w:rPr>
        <w:t>S</w:t>
      </w:r>
      <w:r w:rsidRPr="00EA58D3">
        <w:rPr>
          <w:rFonts w:ascii="Arial" w:hAnsi="Arial" w:cs="Arial"/>
          <w:b/>
          <w:sz w:val="22"/>
          <w:szCs w:val="22"/>
          <w:lang w:val="en-CA"/>
        </w:rPr>
        <w:t>ERIOUS/ ENHANCED SERIOUS OCCURRENCE REPORTING TO MINISTRY O</w:t>
      </w:r>
      <w:r w:rsidR="00D8508E" w:rsidRPr="00EA58D3">
        <w:rPr>
          <w:rFonts w:ascii="Arial" w:hAnsi="Arial" w:cs="Arial"/>
          <w:b/>
          <w:sz w:val="22"/>
          <w:szCs w:val="22"/>
          <w:lang w:val="en-CA"/>
        </w:rPr>
        <w:t>F COMMUNITY AND SOCIAL SERVICES</w:t>
      </w:r>
      <w:r w:rsidRPr="00EA58D3">
        <w:rPr>
          <w:rFonts w:ascii="Arial" w:hAnsi="Arial" w:cs="Arial"/>
          <w:b/>
          <w:sz w:val="22"/>
          <w:szCs w:val="22"/>
          <w:lang w:val="en-CA"/>
        </w:rPr>
        <w:t xml:space="preserve"> FOR DETAILED PROCEDURES ON HOW TO REPORT THE SERIOUS OCCURRENCE.</w:t>
      </w:r>
    </w:p>
    <w:p w14:paraId="2EA53C15" w14:textId="77777777" w:rsidR="00D8508E" w:rsidRPr="00EA58D3" w:rsidRDefault="00D8508E" w:rsidP="006C6269">
      <w:pPr>
        <w:widowControl w:val="0"/>
        <w:tabs>
          <w:tab w:val="left" w:pos="-1350"/>
          <w:tab w:val="left" w:pos="-6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/>
        <w:jc w:val="left"/>
        <w:rPr>
          <w:rFonts w:ascii="Arial" w:hAnsi="Arial" w:cs="Arial"/>
          <w:b/>
          <w:sz w:val="22"/>
          <w:szCs w:val="22"/>
          <w:lang w:val="en-CA"/>
        </w:rPr>
      </w:pPr>
    </w:p>
    <w:p w14:paraId="58196D39" w14:textId="13FEB3F2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b/>
          <w:sz w:val="22"/>
          <w:szCs w:val="22"/>
          <w:lang w:val="en-CA"/>
        </w:rPr>
        <w:t>4</w:t>
      </w:r>
      <w:r w:rsidR="00D8508E" w:rsidRPr="00EA58D3">
        <w:rPr>
          <w:rFonts w:ascii="Arial" w:hAnsi="Arial" w:cs="Arial"/>
          <w:b/>
          <w:sz w:val="22"/>
          <w:szCs w:val="22"/>
          <w:lang w:val="en-CA"/>
        </w:rPr>
        <w:t>.</w:t>
      </w:r>
      <w:r w:rsidRPr="00EA58D3">
        <w:rPr>
          <w:rFonts w:ascii="Arial" w:hAnsi="Arial" w:cs="Arial"/>
          <w:b/>
          <w:sz w:val="22"/>
          <w:szCs w:val="22"/>
          <w:lang w:val="en-CA"/>
        </w:rPr>
        <w:t xml:space="preserve">0  </w:t>
      </w:r>
      <w:r w:rsidRPr="00EA58D3">
        <w:rPr>
          <w:rFonts w:ascii="Arial" w:hAnsi="Arial" w:cs="Arial"/>
          <w:b/>
          <w:sz w:val="22"/>
          <w:szCs w:val="22"/>
          <w:lang w:val="en-CA"/>
        </w:rPr>
        <w:tab/>
      </w:r>
      <w:r w:rsidRPr="00EA58D3">
        <w:rPr>
          <w:rFonts w:ascii="Arial" w:hAnsi="Arial" w:cs="Arial"/>
          <w:b/>
          <w:sz w:val="22"/>
          <w:szCs w:val="22"/>
          <w:u w:val="single"/>
          <w:lang w:val="en-CA"/>
        </w:rPr>
        <w:t>LEAD PERSON</w:t>
      </w:r>
    </w:p>
    <w:p w14:paraId="62800C61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jc w:val="left"/>
        <w:rPr>
          <w:rFonts w:ascii="Arial" w:hAnsi="Arial" w:cs="Arial"/>
          <w:sz w:val="22"/>
          <w:szCs w:val="22"/>
          <w:lang w:val="en-CA"/>
        </w:rPr>
      </w:pPr>
    </w:p>
    <w:p w14:paraId="6567DBEC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144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Chief Human Resources &amp; Information Officer</w:t>
      </w:r>
    </w:p>
    <w:p w14:paraId="64D547D1" w14:textId="77777777" w:rsidR="00CC2A80" w:rsidRDefault="00CC2A80" w:rsidP="006C6269">
      <w:pPr>
        <w:widowControl w:val="0"/>
        <w:tabs>
          <w:tab w:val="left" w:pos="-1350"/>
          <w:tab w:val="left" w:pos="-630"/>
          <w:tab w:val="left" w:pos="81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 w:firstLine="0"/>
        <w:jc w:val="left"/>
        <w:rPr>
          <w:rFonts w:ascii="Arial" w:hAnsi="Arial" w:cs="Arial"/>
          <w:sz w:val="22"/>
          <w:szCs w:val="22"/>
          <w:u w:val="single"/>
          <w:lang w:val="en-CA"/>
        </w:rPr>
      </w:pPr>
    </w:p>
    <w:p w14:paraId="5C6CE225" w14:textId="276855F9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81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 w:firstLine="0"/>
        <w:jc w:val="left"/>
        <w:rPr>
          <w:rFonts w:ascii="Arial" w:hAnsi="Arial" w:cs="Arial"/>
          <w:sz w:val="22"/>
          <w:szCs w:val="22"/>
          <w:lang w:val="en-CA"/>
        </w:rPr>
      </w:pPr>
      <w:r w:rsidRPr="00CC2A80">
        <w:rPr>
          <w:rFonts w:ascii="Arial" w:hAnsi="Arial" w:cs="Arial"/>
          <w:sz w:val="22"/>
          <w:szCs w:val="22"/>
          <w:lang w:val="en-CA"/>
        </w:rPr>
        <w:t>Delegated Staff Person:</w:t>
      </w:r>
      <w:r w:rsidR="00CC2A80">
        <w:rPr>
          <w:rFonts w:ascii="Arial" w:hAnsi="Arial" w:cs="Arial"/>
          <w:sz w:val="22"/>
          <w:szCs w:val="22"/>
          <w:lang w:val="en-CA"/>
        </w:rPr>
        <w:t xml:space="preserve"> </w:t>
      </w:r>
      <w:r w:rsidRPr="00EA58D3">
        <w:rPr>
          <w:rFonts w:ascii="Arial" w:hAnsi="Arial" w:cs="Arial"/>
          <w:sz w:val="22"/>
          <w:szCs w:val="22"/>
          <w:lang w:val="en-CA"/>
        </w:rPr>
        <w:t>Manager Human Resources</w:t>
      </w:r>
    </w:p>
    <w:p w14:paraId="582C977B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jc w:val="left"/>
        <w:rPr>
          <w:rFonts w:ascii="Arial" w:hAnsi="Arial" w:cs="Arial"/>
          <w:sz w:val="22"/>
          <w:szCs w:val="22"/>
          <w:lang w:val="en-CA"/>
        </w:rPr>
      </w:pPr>
    </w:p>
    <w:p w14:paraId="41BC350E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/>
        <w:jc w:val="left"/>
        <w:rPr>
          <w:rFonts w:ascii="Arial" w:hAnsi="Arial" w:cs="Arial"/>
          <w:b/>
          <w:sz w:val="22"/>
          <w:szCs w:val="22"/>
          <w:u w:val="single"/>
          <w:lang w:val="en-CA"/>
        </w:rPr>
      </w:pPr>
      <w:r w:rsidRPr="00EA58D3">
        <w:rPr>
          <w:rFonts w:ascii="Arial" w:hAnsi="Arial" w:cs="Arial"/>
          <w:b/>
          <w:sz w:val="22"/>
          <w:szCs w:val="22"/>
          <w:lang w:val="en-CA"/>
        </w:rPr>
        <w:t xml:space="preserve">5.0  </w:t>
      </w:r>
      <w:r w:rsidRPr="00EA58D3">
        <w:rPr>
          <w:rFonts w:ascii="Arial" w:hAnsi="Arial" w:cs="Arial"/>
          <w:b/>
          <w:sz w:val="22"/>
          <w:szCs w:val="22"/>
          <w:lang w:val="en-CA"/>
        </w:rPr>
        <w:tab/>
      </w:r>
      <w:r w:rsidRPr="00EA58D3">
        <w:rPr>
          <w:rFonts w:ascii="Arial" w:hAnsi="Arial" w:cs="Arial"/>
          <w:b/>
          <w:sz w:val="22"/>
          <w:szCs w:val="22"/>
          <w:u w:val="single"/>
          <w:lang w:val="en-CA"/>
        </w:rPr>
        <w:t>RELATED POLICIES</w:t>
      </w:r>
    </w:p>
    <w:p w14:paraId="6C4C3F16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0" w:firstLine="0"/>
        <w:jc w:val="left"/>
        <w:rPr>
          <w:rFonts w:ascii="Arial" w:hAnsi="Arial" w:cs="Arial"/>
          <w:sz w:val="22"/>
          <w:szCs w:val="22"/>
          <w:lang w:val="en-CA"/>
        </w:rPr>
      </w:pPr>
    </w:p>
    <w:p w14:paraId="441D2980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144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1-5-03</w:t>
      </w:r>
      <w:r w:rsidRPr="00EA58D3">
        <w:rPr>
          <w:rFonts w:ascii="Arial" w:hAnsi="Arial" w:cs="Arial"/>
          <w:sz w:val="22"/>
          <w:szCs w:val="22"/>
          <w:lang w:val="en-CA"/>
        </w:rPr>
        <w:tab/>
      </w:r>
      <w:r w:rsidRPr="00EA58D3">
        <w:rPr>
          <w:rFonts w:ascii="Arial" w:hAnsi="Arial" w:cs="Arial"/>
          <w:sz w:val="22"/>
          <w:szCs w:val="22"/>
          <w:lang w:val="en-CA"/>
        </w:rPr>
        <w:tab/>
      </w:r>
      <w:r w:rsidRPr="00EA58D3">
        <w:rPr>
          <w:rFonts w:ascii="Arial" w:hAnsi="Arial" w:cs="Arial"/>
          <w:sz w:val="22"/>
          <w:szCs w:val="22"/>
          <w:lang w:val="en-CA"/>
        </w:rPr>
        <w:tab/>
        <w:t>Ongwanada Emergency Plan</w:t>
      </w:r>
    </w:p>
    <w:p w14:paraId="2DCDECBE" w14:textId="2C41BA9D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2250" w:hanging="153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1-6-43</w:t>
      </w:r>
      <w:r w:rsidRPr="00EA58D3">
        <w:rPr>
          <w:rFonts w:ascii="Arial" w:hAnsi="Arial" w:cs="Arial"/>
          <w:sz w:val="22"/>
          <w:szCs w:val="22"/>
          <w:lang w:val="en-CA"/>
        </w:rPr>
        <w:tab/>
        <w:t>Mandatory Education Programs/Tracking of Mandatory Education Programs</w:t>
      </w:r>
    </w:p>
    <w:p w14:paraId="4FFFF550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144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1-1-11</w:t>
      </w:r>
      <w:r w:rsidRPr="00EA58D3">
        <w:rPr>
          <w:rFonts w:ascii="Arial" w:hAnsi="Arial" w:cs="Arial"/>
          <w:sz w:val="22"/>
          <w:szCs w:val="22"/>
          <w:lang w:val="en-CA"/>
        </w:rPr>
        <w:tab/>
      </w:r>
      <w:r w:rsidRPr="00EA58D3">
        <w:rPr>
          <w:rFonts w:ascii="Arial" w:hAnsi="Arial" w:cs="Arial"/>
          <w:sz w:val="22"/>
          <w:szCs w:val="22"/>
          <w:lang w:val="en-CA"/>
        </w:rPr>
        <w:tab/>
      </w:r>
      <w:r w:rsidRPr="00EA58D3">
        <w:rPr>
          <w:rFonts w:ascii="Arial" w:hAnsi="Arial" w:cs="Arial"/>
          <w:sz w:val="22"/>
          <w:szCs w:val="22"/>
          <w:lang w:val="en-CA"/>
        </w:rPr>
        <w:tab/>
        <w:t>Annual Policy &amp; Procedure Reviews</w:t>
      </w:r>
    </w:p>
    <w:p w14:paraId="2972D20F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 w:firstLine="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1-14-08</w:t>
      </w:r>
      <w:r w:rsidRPr="00EA58D3">
        <w:rPr>
          <w:rFonts w:ascii="Arial" w:hAnsi="Arial" w:cs="Arial"/>
          <w:sz w:val="22"/>
          <w:szCs w:val="22"/>
          <w:lang w:val="en-CA"/>
        </w:rPr>
        <w:tab/>
      </w:r>
      <w:r w:rsidRPr="00EA58D3">
        <w:rPr>
          <w:rFonts w:ascii="Arial" w:hAnsi="Arial" w:cs="Arial"/>
          <w:sz w:val="22"/>
          <w:szCs w:val="22"/>
          <w:lang w:val="en-CA"/>
        </w:rPr>
        <w:tab/>
        <w:t>Enhanced Serious Occurrence Reporting.</w:t>
      </w:r>
    </w:p>
    <w:p w14:paraId="34F154AE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 w:firstLine="0"/>
        <w:jc w:val="left"/>
        <w:rPr>
          <w:rFonts w:ascii="Arial" w:hAnsi="Arial" w:cs="Arial"/>
          <w:sz w:val="22"/>
          <w:szCs w:val="22"/>
          <w:lang w:val="en-CA"/>
        </w:rPr>
      </w:pPr>
    </w:p>
    <w:p w14:paraId="294A58C6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 w:firstLine="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sz w:val="22"/>
          <w:szCs w:val="22"/>
          <w:lang w:val="en-CA"/>
        </w:rPr>
        <w:t>Location-specific fire safety plans</w:t>
      </w:r>
    </w:p>
    <w:p w14:paraId="243C7B4C" w14:textId="77777777" w:rsidR="007D22A3" w:rsidRPr="00EA58D3" w:rsidRDefault="007D22A3" w:rsidP="006C6269">
      <w:pPr>
        <w:widowControl w:val="0"/>
        <w:tabs>
          <w:tab w:val="left" w:pos="-1350"/>
          <w:tab w:val="left" w:pos="-63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left="720" w:firstLine="0"/>
        <w:jc w:val="left"/>
        <w:rPr>
          <w:rFonts w:ascii="Arial" w:hAnsi="Arial" w:cs="Arial"/>
          <w:sz w:val="22"/>
          <w:szCs w:val="22"/>
          <w:lang w:val="en-CA"/>
        </w:rPr>
      </w:pPr>
    </w:p>
    <w:p w14:paraId="3F52E482" w14:textId="77777777" w:rsidR="007D22A3" w:rsidRPr="00EA58D3" w:rsidRDefault="007D22A3" w:rsidP="006C6269">
      <w:pPr>
        <w:spacing w:line="226" w:lineRule="auto"/>
        <w:ind w:hanging="1440"/>
        <w:jc w:val="left"/>
        <w:rPr>
          <w:rFonts w:ascii="Arial" w:hAnsi="Arial" w:cs="Arial"/>
          <w:bCs/>
          <w:i/>
          <w:sz w:val="22"/>
          <w:szCs w:val="22"/>
          <w:lang w:val="en-GB"/>
        </w:rPr>
      </w:pPr>
      <w:r w:rsidRPr="00EA58D3">
        <w:rPr>
          <w:rFonts w:ascii="Arial" w:hAnsi="Arial" w:cs="Arial"/>
          <w:bCs/>
          <w:sz w:val="22"/>
          <w:szCs w:val="22"/>
          <w:lang w:val="en-GB"/>
        </w:rPr>
        <w:t>Legislation:</w:t>
      </w:r>
      <w:r w:rsidRPr="00EA58D3">
        <w:rPr>
          <w:rFonts w:ascii="Arial" w:hAnsi="Arial" w:cs="Arial"/>
          <w:bCs/>
          <w:sz w:val="22"/>
          <w:szCs w:val="22"/>
          <w:lang w:val="en-GB"/>
        </w:rPr>
        <w:tab/>
      </w:r>
      <w:r w:rsidRPr="00EA58D3">
        <w:rPr>
          <w:rFonts w:ascii="Arial" w:hAnsi="Arial" w:cs="Arial"/>
          <w:bCs/>
          <w:i/>
          <w:sz w:val="22"/>
          <w:szCs w:val="22"/>
          <w:lang w:val="en-GB"/>
        </w:rPr>
        <w:t>Services &amp; Supports to Promote the Social Inclusion of Persons with Developmental Disabilities Act, 2008</w:t>
      </w:r>
    </w:p>
    <w:p w14:paraId="0170707A" w14:textId="66FE4795" w:rsidR="007D22A3" w:rsidRPr="00EA58D3" w:rsidRDefault="00D16EE0" w:rsidP="006C6269">
      <w:pPr>
        <w:widowControl w:val="0"/>
        <w:tabs>
          <w:tab w:val="left" w:pos="-1350"/>
          <w:tab w:val="left" w:pos="-630"/>
          <w:tab w:val="left" w:pos="90"/>
          <w:tab w:val="left" w:pos="810"/>
          <w:tab w:val="left" w:pos="1098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18810"/>
        </w:tabs>
        <w:ind w:firstLine="0"/>
        <w:jc w:val="left"/>
        <w:rPr>
          <w:rFonts w:ascii="Arial" w:hAnsi="Arial" w:cs="Arial"/>
          <w:sz w:val="22"/>
          <w:szCs w:val="22"/>
          <w:lang w:val="en-CA"/>
        </w:rPr>
      </w:pPr>
      <w:r w:rsidRPr="00EA58D3">
        <w:rPr>
          <w:rFonts w:ascii="Arial" w:hAnsi="Arial" w:cs="Arial"/>
          <w:i/>
          <w:sz w:val="22"/>
          <w:szCs w:val="22"/>
          <w:lang w:val="en-CA"/>
        </w:rPr>
        <w:t>Fire Protection and Prevention Act, 1997</w:t>
      </w:r>
      <w:r w:rsidR="007D22A3" w:rsidRPr="00EA58D3">
        <w:rPr>
          <w:rFonts w:ascii="Arial" w:hAnsi="Arial" w:cs="Arial"/>
          <w:b/>
          <w:sz w:val="22"/>
          <w:szCs w:val="22"/>
          <w:lang w:val="en-CA"/>
        </w:rPr>
        <w:t xml:space="preserve">  </w:t>
      </w:r>
    </w:p>
    <w:p w14:paraId="51979B63" w14:textId="77777777" w:rsidR="00491104" w:rsidRPr="00EA58D3" w:rsidRDefault="00491104" w:rsidP="006C6269">
      <w:pPr>
        <w:jc w:val="left"/>
        <w:rPr>
          <w:rFonts w:ascii="Arial" w:hAnsi="Arial" w:cs="Arial"/>
        </w:rPr>
      </w:pPr>
    </w:p>
    <w:sectPr w:rsidR="00491104" w:rsidRPr="00EA58D3" w:rsidSect="0025251E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230" w:right="1440" w:bottom="63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B4F9B" w14:textId="77777777" w:rsidR="00BF0E39" w:rsidRDefault="0025251E">
      <w:r>
        <w:separator/>
      </w:r>
    </w:p>
  </w:endnote>
  <w:endnote w:type="continuationSeparator" w:id="0">
    <w:p w14:paraId="5FB97F23" w14:textId="77777777" w:rsidR="00BF0E39" w:rsidRDefault="0025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12cpi">
    <w:altName w:val="Courier New"/>
    <w:panose1 w:val="00000000000000000000"/>
    <w:charset w:val="00"/>
    <w:family w:val="swiss"/>
    <w:notTrueType/>
    <w:pitch w:val="default"/>
  </w:font>
  <w:font w:name="Courier 10cpi">
    <w:altName w:val="Courier New"/>
    <w:panose1 w:val="00000000000000000000"/>
    <w:charset w:val="00"/>
    <w:family w:val="swiss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7F795" w14:textId="77777777" w:rsidR="00AE7C03" w:rsidRDefault="007C109C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02DFB" w14:textId="77777777" w:rsidR="00AE7C03" w:rsidRDefault="007C109C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FC6C8" w14:textId="77777777" w:rsidR="00BF0E39" w:rsidRDefault="0025251E">
      <w:r>
        <w:separator/>
      </w:r>
    </w:p>
  </w:footnote>
  <w:footnote w:type="continuationSeparator" w:id="0">
    <w:p w14:paraId="5275C595" w14:textId="77777777" w:rsidR="00BF0E39" w:rsidRDefault="0025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290B2" w14:textId="77777777" w:rsidR="00AE7C03" w:rsidRPr="009A22AD" w:rsidRDefault="007D22A3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ind w:left="-918"/>
      <w:rPr>
        <w:sz w:val="20"/>
      </w:rPr>
    </w:pPr>
    <w:r>
      <w:t xml:space="preserve">    </w:t>
    </w:r>
    <w:r w:rsidRPr="009A22AD">
      <w:t xml:space="preserve"> </w:t>
    </w:r>
    <w:r>
      <w:t xml:space="preserve">                 </w:t>
    </w:r>
    <w:r w:rsidRPr="009A22AD">
      <w:rPr>
        <w:b/>
      </w:rPr>
      <w:t>ONGWANADA</w:t>
    </w:r>
  </w:p>
  <w:p w14:paraId="7CB5A280" w14:textId="77777777" w:rsidR="00AE7C03" w:rsidRDefault="007D22A3" w:rsidP="009A22AD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rPr>
        <w:rFonts w:ascii="Courier 12cpi" w:hAnsi="Courier 12cpi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62409C" wp14:editId="435575CA">
          <wp:simplePos x="0" y="0"/>
          <wp:positionH relativeFrom="column">
            <wp:posOffset>5715</wp:posOffset>
          </wp:positionH>
          <wp:positionV relativeFrom="paragraph">
            <wp:posOffset>66040</wp:posOffset>
          </wp:positionV>
          <wp:extent cx="727075" cy="76200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urier 12cpi" w:hAnsi="Courier 12cpi"/>
        <w:sz w:val="20"/>
      </w:rPr>
      <w:t xml:space="preserve">             </w:t>
    </w:r>
  </w:p>
  <w:tbl>
    <w:tblPr>
      <w:tblStyle w:val="TableGrid"/>
      <w:tblpPr w:leftFromText="180" w:rightFromText="180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1404"/>
      <w:gridCol w:w="1674"/>
    </w:tblGrid>
    <w:tr w:rsidR="00AE7C03" w14:paraId="3CC0C766" w14:textId="77777777" w:rsidTr="0098592B">
      <w:trPr>
        <w:trHeight w:val="432"/>
      </w:trPr>
      <w:tc>
        <w:tcPr>
          <w:tcW w:w="1404" w:type="dxa"/>
          <w:vAlign w:val="center"/>
        </w:tcPr>
        <w:p w14:paraId="5F27FE49" w14:textId="77777777" w:rsidR="00AE7C03" w:rsidRPr="009E3638" w:rsidRDefault="007D22A3" w:rsidP="0098592B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sz w:val="20"/>
            </w:rPr>
          </w:pPr>
          <w:r w:rsidRPr="009E3638">
            <w:rPr>
              <w:sz w:val="20"/>
            </w:rPr>
            <w:t>Policy No.:</w:t>
          </w:r>
        </w:p>
      </w:tc>
      <w:tc>
        <w:tcPr>
          <w:tcW w:w="1674" w:type="dxa"/>
          <w:vAlign w:val="center"/>
        </w:tcPr>
        <w:p w14:paraId="1C53250B" w14:textId="77777777" w:rsidR="00AE7C03" w:rsidRPr="009E3638" w:rsidRDefault="007D22A3" w:rsidP="0098592B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sz w:val="20"/>
            </w:rPr>
          </w:pPr>
          <w:r w:rsidRPr="009E3638">
            <w:rPr>
              <w:sz w:val="20"/>
            </w:rPr>
            <w:t>1-5-01</w:t>
          </w:r>
        </w:p>
      </w:tc>
    </w:tr>
    <w:tr w:rsidR="00AE7C03" w14:paraId="2AA1DFA7" w14:textId="77777777" w:rsidTr="0098592B">
      <w:trPr>
        <w:trHeight w:val="432"/>
      </w:trPr>
      <w:tc>
        <w:tcPr>
          <w:tcW w:w="1404" w:type="dxa"/>
          <w:vAlign w:val="center"/>
        </w:tcPr>
        <w:p w14:paraId="4AAE7AEE" w14:textId="77777777" w:rsidR="00AE7C03" w:rsidRPr="00B4362A" w:rsidRDefault="007D22A3" w:rsidP="0098592B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sz w:val="22"/>
              <w:szCs w:val="22"/>
            </w:rPr>
          </w:pPr>
          <w:r w:rsidRPr="00B4362A">
            <w:rPr>
              <w:sz w:val="22"/>
              <w:szCs w:val="22"/>
            </w:rPr>
            <w:t>Page No.:</w:t>
          </w:r>
        </w:p>
      </w:tc>
      <w:tc>
        <w:tcPr>
          <w:tcW w:w="1674" w:type="dxa"/>
          <w:vAlign w:val="center"/>
        </w:tcPr>
        <w:p w14:paraId="22AEE55D" w14:textId="77777777" w:rsidR="00AE7C03" w:rsidRPr="00B4362A" w:rsidRDefault="007D22A3" w:rsidP="0098592B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 xml:space="preserve"> of </w:t>
          </w:r>
          <w:r>
            <w:rPr>
              <w:noProof/>
              <w:sz w:val="22"/>
              <w:szCs w:val="22"/>
            </w:rPr>
            <w:fldChar w:fldCharType="begin"/>
          </w:r>
          <w:r>
            <w:rPr>
              <w:noProof/>
              <w:sz w:val="22"/>
              <w:szCs w:val="22"/>
            </w:rPr>
            <w:instrText xml:space="preserve"> NUMPAGES   \* MERGEFORMAT </w:instrText>
          </w:r>
          <w:r>
            <w:rPr>
              <w:noProof/>
              <w:sz w:val="22"/>
              <w:szCs w:val="22"/>
            </w:rPr>
            <w:fldChar w:fldCharType="separate"/>
          </w:r>
          <w:r>
            <w:rPr>
              <w:noProof/>
              <w:sz w:val="22"/>
              <w:szCs w:val="22"/>
            </w:rPr>
            <w:t>3</w:t>
          </w:r>
          <w:r>
            <w:rPr>
              <w:noProof/>
              <w:sz w:val="22"/>
              <w:szCs w:val="22"/>
            </w:rPr>
            <w:fldChar w:fldCharType="end"/>
          </w:r>
        </w:p>
      </w:tc>
    </w:tr>
    <w:tr w:rsidR="00AE7C03" w14:paraId="25B357BB" w14:textId="77777777" w:rsidTr="0098592B">
      <w:trPr>
        <w:trHeight w:val="432"/>
      </w:trPr>
      <w:tc>
        <w:tcPr>
          <w:tcW w:w="1404" w:type="dxa"/>
          <w:vAlign w:val="center"/>
        </w:tcPr>
        <w:p w14:paraId="1F0DCC5B" w14:textId="77777777" w:rsidR="00AE7C03" w:rsidRPr="00B4362A" w:rsidRDefault="007D22A3" w:rsidP="0098592B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sz w:val="22"/>
              <w:szCs w:val="22"/>
            </w:rPr>
          </w:pPr>
          <w:r w:rsidRPr="00B4362A">
            <w:rPr>
              <w:sz w:val="22"/>
              <w:szCs w:val="22"/>
            </w:rPr>
            <w:t>Date:</w:t>
          </w:r>
        </w:p>
      </w:tc>
      <w:tc>
        <w:tcPr>
          <w:tcW w:w="1674" w:type="dxa"/>
          <w:vAlign w:val="center"/>
        </w:tcPr>
        <w:p w14:paraId="6F658BDC" w14:textId="77777777" w:rsidR="00AE7C03" w:rsidRPr="00B4362A" w:rsidRDefault="007D22A3" w:rsidP="0098592B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sz w:val="22"/>
              <w:szCs w:val="22"/>
            </w:rPr>
          </w:pPr>
          <w:r>
            <w:rPr>
              <w:sz w:val="22"/>
              <w:szCs w:val="22"/>
            </w:rPr>
            <w:t>Jan. 16/79</w:t>
          </w:r>
        </w:p>
      </w:tc>
    </w:tr>
    <w:tr w:rsidR="00AE7C03" w14:paraId="11384A6B" w14:textId="77777777" w:rsidTr="0098592B">
      <w:trPr>
        <w:trHeight w:val="432"/>
      </w:trPr>
      <w:tc>
        <w:tcPr>
          <w:tcW w:w="1404" w:type="dxa"/>
          <w:vAlign w:val="center"/>
        </w:tcPr>
        <w:p w14:paraId="6C396E7B" w14:textId="77777777" w:rsidR="00AE7C03" w:rsidRPr="00B4362A" w:rsidRDefault="007D22A3" w:rsidP="0098592B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sz w:val="22"/>
              <w:szCs w:val="22"/>
            </w:rPr>
          </w:pPr>
          <w:r w:rsidRPr="00B4362A">
            <w:rPr>
              <w:sz w:val="22"/>
              <w:szCs w:val="22"/>
            </w:rPr>
            <w:t>Rev. Date:</w:t>
          </w:r>
        </w:p>
      </w:tc>
      <w:tc>
        <w:tcPr>
          <w:tcW w:w="1674" w:type="dxa"/>
          <w:vAlign w:val="center"/>
        </w:tcPr>
        <w:p w14:paraId="725064CF" w14:textId="77777777" w:rsidR="00AE7C03" w:rsidRPr="00B4362A" w:rsidRDefault="007D22A3" w:rsidP="0098592B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sz w:val="20"/>
            </w:rPr>
          </w:pPr>
          <w:r>
            <w:rPr>
              <w:sz w:val="20"/>
            </w:rPr>
            <w:t>November, 2016</w:t>
          </w:r>
        </w:p>
      </w:tc>
    </w:tr>
  </w:tbl>
  <w:p w14:paraId="378BB008" w14:textId="77777777" w:rsidR="00AE7C03" w:rsidRDefault="007C109C" w:rsidP="009A22AD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rPr>
        <w:rFonts w:ascii="Courier 12cpi" w:hAnsi="Courier 12cpi"/>
        <w:sz w:val="20"/>
      </w:rPr>
    </w:pPr>
  </w:p>
  <w:p w14:paraId="04ECEF7D" w14:textId="77777777" w:rsidR="00AE7C03" w:rsidRDefault="007C109C" w:rsidP="009A22AD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rPr>
        <w:rFonts w:ascii="Courier 12cpi" w:hAnsi="Courier 12cpi"/>
        <w:sz w:val="20"/>
      </w:rPr>
    </w:pPr>
  </w:p>
  <w:p w14:paraId="10AC33F4" w14:textId="77777777" w:rsidR="00AE7C03" w:rsidRDefault="007D22A3" w:rsidP="009A22AD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rPr>
        <w:rFonts w:ascii="Courier 12cpi" w:hAnsi="Courier 12cpi"/>
        <w:sz w:val="20"/>
      </w:rPr>
    </w:pPr>
    <w:r>
      <w:rPr>
        <w:rFonts w:ascii="Courier 12cpi" w:hAnsi="Courier 12cpi"/>
        <w:sz w:val="20"/>
      </w:rPr>
      <w:tab/>
    </w:r>
    <w:r>
      <w:rPr>
        <w:rFonts w:ascii="Courier 12cpi" w:hAnsi="Courier 12cpi"/>
        <w:sz w:val="20"/>
      </w:rPr>
      <w:tab/>
    </w:r>
  </w:p>
  <w:p w14:paraId="3951CB31" w14:textId="77777777" w:rsidR="00AE7C03" w:rsidRPr="006F1227" w:rsidRDefault="007D22A3" w:rsidP="009A22AD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rPr>
        <w:b/>
        <w:szCs w:val="24"/>
      </w:rPr>
    </w:pPr>
    <w:r>
      <w:rPr>
        <w:rFonts w:ascii="Courier 12cpi" w:hAnsi="Courier 12cpi"/>
        <w:sz w:val="20"/>
      </w:rPr>
      <w:tab/>
    </w:r>
    <w:r>
      <w:rPr>
        <w:rFonts w:ascii="Courier 12cpi" w:hAnsi="Courier 12cpi"/>
        <w:sz w:val="20"/>
      </w:rPr>
      <w:tab/>
    </w:r>
    <w:r w:rsidRPr="006F1227">
      <w:rPr>
        <w:b/>
        <w:szCs w:val="24"/>
      </w:rPr>
      <w:t>POLICIES &amp; PROCEDURES</w:t>
    </w:r>
  </w:p>
  <w:p w14:paraId="11ECEF72" w14:textId="77777777" w:rsidR="00AE7C03" w:rsidRDefault="007C109C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rPr>
        <w:rFonts w:ascii="Courier 12cpi" w:hAnsi="Courier 12cpi"/>
        <w:sz w:val="20"/>
      </w:rPr>
    </w:pPr>
  </w:p>
  <w:p w14:paraId="49AA9752" w14:textId="77777777" w:rsidR="00AE7C03" w:rsidRDefault="007C109C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rPr>
        <w:rFonts w:ascii="Courier 12cpi" w:hAnsi="Courier 12cpi"/>
        <w:sz w:val="20"/>
      </w:rPr>
    </w:pPr>
  </w:p>
  <w:p w14:paraId="307BF364" w14:textId="77777777" w:rsidR="00AE7C03" w:rsidRDefault="007C109C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rPr>
        <w:rFonts w:ascii="Courier 12cpi" w:hAnsi="Courier 12cpi"/>
        <w:sz w:val="20"/>
      </w:rPr>
    </w:pPr>
  </w:p>
  <w:p w14:paraId="1E350B90" w14:textId="77777777" w:rsidR="00AE7C03" w:rsidRDefault="007C109C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rPr>
        <w:rFonts w:ascii="Courier 12cpi" w:hAnsi="Courier 12cpi"/>
        <w:sz w:val="20"/>
      </w:rPr>
    </w:pPr>
  </w:p>
  <w:tbl>
    <w:tblPr>
      <w:tblW w:w="0" w:type="auto"/>
      <w:tblInd w:w="-79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462"/>
    </w:tblGrid>
    <w:tr w:rsidR="00AE7C03" w14:paraId="2382FE55" w14:textId="77777777">
      <w:trPr>
        <w:cantSplit/>
      </w:trPr>
      <w:tc>
        <w:tcPr>
          <w:tcW w:w="11462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163" w:type="dxa"/>
            <w:left w:w="120" w:type="dxa"/>
            <w:bottom w:w="19" w:type="dxa"/>
            <w:right w:w="120" w:type="dxa"/>
          </w:tcMar>
        </w:tcPr>
        <w:p w14:paraId="74094AAF" w14:textId="77777777" w:rsidR="00AE7C03" w:rsidRPr="009A22AD" w:rsidRDefault="007D22A3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1560"/>
            <w:rPr>
              <w:b/>
            </w:rPr>
          </w:pPr>
          <w:r>
            <w:rPr>
              <w:rFonts w:ascii="Courier 10cpi" w:hAnsi="Courier 10cpi"/>
            </w:rPr>
            <w:t xml:space="preserve"> </w:t>
          </w:r>
          <w:r>
            <w:rPr>
              <w:rFonts w:ascii="Courier 10cpi" w:hAnsi="Courier 10cpi"/>
            </w:rPr>
            <w:tab/>
          </w:r>
          <w:r w:rsidRPr="009A22AD">
            <w:rPr>
              <w:b/>
            </w:rPr>
            <w:t xml:space="preserve">SUBJECT:  </w:t>
          </w:r>
          <w:r w:rsidRPr="009A22AD">
            <w:rPr>
              <w:b/>
              <w:lang w:val="en-CA"/>
            </w:rPr>
            <w:t xml:space="preserve"> FIRE PROCEDURE</w:t>
          </w:r>
        </w:p>
      </w:tc>
    </w:tr>
  </w:tbl>
  <w:p w14:paraId="7363C5F0" w14:textId="77777777" w:rsidR="00AE7C03" w:rsidRDefault="007C109C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rPr>
        <w:rFonts w:ascii="CG Times" w:hAnsi="CG Tim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tblpX="6504" w:tblpY="1"/>
      <w:tblOverlap w:val="never"/>
      <w:tblW w:w="0" w:type="auto"/>
      <w:tblLook w:val="04A0" w:firstRow="1" w:lastRow="0" w:firstColumn="1" w:lastColumn="0" w:noHBand="0" w:noVBand="1"/>
    </w:tblPr>
    <w:tblGrid>
      <w:gridCol w:w="1404"/>
      <w:gridCol w:w="1674"/>
    </w:tblGrid>
    <w:tr w:rsidR="00AE7C03" w:rsidRPr="00EA58D3" w14:paraId="33369CAD" w14:textId="77777777" w:rsidTr="00787D22">
      <w:trPr>
        <w:trHeight w:val="432"/>
      </w:trPr>
      <w:tc>
        <w:tcPr>
          <w:tcW w:w="1404" w:type="dxa"/>
          <w:vAlign w:val="center"/>
        </w:tcPr>
        <w:p w14:paraId="7ADAF2BA" w14:textId="77777777" w:rsidR="00AE7C03" w:rsidRPr="00CC2A80" w:rsidRDefault="007D22A3" w:rsidP="00787D22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rFonts w:ascii="Arial" w:hAnsi="Arial" w:cs="Arial"/>
              <w:sz w:val="22"/>
              <w:szCs w:val="22"/>
            </w:rPr>
          </w:pPr>
          <w:r w:rsidRPr="00CC2A80">
            <w:rPr>
              <w:rFonts w:ascii="Arial" w:hAnsi="Arial" w:cs="Arial"/>
              <w:sz w:val="22"/>
              <w:szCs w:val="22"/>
            </w:rPr>
            <w:t>Policy No.:</w:t>
          </w:r>
        </w:p>
      </w:tc>
      <w:tc>
        <w:tcPr>
          <w:tcW w:w="1674" w:type="dxa"/>
          <w:vAlign w:val="center"/>
        </w:tcPr>
        <w:p w14:paraId="3C9ECD4B" w14:textId="77777777" w:rsidR="00AE7C03" w:rsidRPr="00CC2A80" w:rsidRDefault="007D22A3" w:rsidP="00787D22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rFonts w:ascii="Arial" w:hAnsi="Arial" w:cs="Arial"/>
              <w:sz w:val="22"/>
              <w:szCs w:val="22"/>
            </w:rPr>
          </w:pPr>
          <w:r w:rsidRPr="00CC2A80">
            <w:rPr>
              <w:rFonts w:ascii="Arial" w:hAnsi="Arial" w:cs="Arial"/>
              <w:sz w:val="22"/>
              <w:szCs w:val="22"/>
            </w:rPr>
            <w:t>1-5-01</w:t>
          </w:r>
        </w:p>
      </w:tc>
    </w:tr>
    <w:tr w:rsidR="00AE7C03" w:rsidRPr="00EA58D3" w14:paraId="6B05DE18" w14:textId="77777777" w:rsidTr="00787D22">
      <w:trPr>
        <w:trHeight w:val="432"/>
      </w:trPr>
      <w:tc>
        <w:tcPr>
          <w:tcW w:w="1404" w:type="dxa"/>
          <w:vAlign w:val="center"/>
        </w:tcPr>
        <w:p w14:paraId="512557F0" w14:textId="77777777" w:rsidR="00AE7C03" w:rsidRPr="00CC2A80" w:rsidRDefault="007D22A3" w:rsidP="00787D22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rFonts w:ascii="Arial" w:hAnsi="Arial" w:cs="Arial"/>
              <w:sz w:val="22"/>
              <w:szCs w:val="22"/>
            </w:rPr>
          </w:pPr>
          <w:r w:rsidRPr="00CC2A80">
            <w:rPr>
              <w:rFonts w:ascii="Arial" w:hAnsi="Arial" w:cs="Arial"/>
              <w:sz w:val="22"/>
              <w:szCs w:val="22"/>
            </w:rPr>
            <w:t>Page No.:</w:t>
          </w:r>
        </w:p>
      </w:tc>
      <w:tc>
        <w:tcPr>
          <w:tcW w:w="1674" w:type="dxa"/>
          <w:vAlign w:val="center"/>
        </w:tcPr>
        <w:p w14:paraId="20AB69C8" w14:textId="77777777" w:rsidR="00AE7C03" w:rsidRPr="00CC2A80" w:rsidRDefault="007D22A3" w:rsidP="00787D22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rFonts w:ascii="Arial" w:hAnsi="Arial" w:cs="Arial"/>
              <w:sz w:val="22"/>
              <w:szCs w:val="22"/>
            </w:rPr>
          </w:pPr>
          <w:r w:rsidRPr="00CC2A80">
            <w:rPr>
              <w:rFonts w:ascii="Arial" w:hAnsi="Arial" w:cs="Arial"/>
              <w:sz w:val="22"/>
              <w:szCs w:val="22"/>
            </w:rPr>
            <w:fldChar w:fldCharType="begin"/>
          </w:r>
          <w:r w:rsidRPr="00CC2A80">
            <w:rPr>
              <w:rFonts w:ascii="Arial" w:hAnsi="Arial" w:cs="Arial"/>
              <w:sz w:val="22"/>
              <w:szCs w:val="22"/>
            </w:rPr>
            <w:instrText xml:space="preserve"> PAGE   \* MERGEFORMAT </w:instrText>
          </w:r>
          <w:r w:rsidRPr="00CC2A80">
            <w:rPr>
              <w:rFonts w:ascii="Arial" w:hAnsi="Arial" w:cs="Arial"/>
              <w:sz w:val="22"/>
              <w:szCs w:val="22"/>
            </w:rPr>
            <w:fldChar w:fldCharType="separate"/>
          </w:r>
          <w:r w:rsidR="007C109C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CC2A80">
            <w:rPr>
              <w:rFonts w:ascii="Arial" w:hAnsi="Arial" w:cs="Arial"/>
              <w:sz w:val="22"/>
              <w:szCs w:val="22"/>
            </w:rPr>
            <w:fldChar w:fldCharType="end"/>
          </w:r>
          <w:r w:rsidRPr="00CC2A80">
            <w:rPr>
              <w:rFonts w:ascii="Arial" w:hAnsi="Arial" w:cs="Arial"/>
              <w:sz w:val="22"/>
              <w:szCs w:val="22"/>
            </w:rPr>
            <w:t xml:space="preserve"> of </w:t>
          </w:r>
          <w:r w:rsidRPr="00CC2A80">
            <w:rPr>
              <w:rFonts w:ascii="Arial" w:hAnsi="Arial" w:cs="Arial"/>
              <w:noProof/>
              <w:sz w:val="22"/>
              <w:szCs w:val="22"/>
            </w:rPr>
            <w:fldChar w:fldCharType="begin"/>
          </w:r>
          <w:r w:rsidRPr="00CC2A80">
            <w:rPr>
              <w:rFonts w:ascii="Arial" w:hAnsi="Arial" w:cs="Arial"/>
              <w:noProof/>
              <w:sz w:val="22"/>
              <w:szCs w:val="22"/>
            </w:rPr>
            <w:instrText xml:space="preserve"> NUMPAGES   \* MERGEFORMAT </w:instrText>
          </w:r>
          <w:r w:rsidRPr="00CC2A80">
            <w:rPr>
              <w:rFonts w:ascii="Arial" w:hAnsi="Arial" w:cs="Arial"/>
              <w:noProof/>
              <w:sz w:val="22"/>
              <w:szCs w:val="22"/>
            </w:rPr>
            <w:fldChar w:fldCharType="separate"/>
          </w:r>
          <w:r w:rsidR="007C109C">
            <w:rPr>
              <w:rFonts w:ascii="Arial" w:hAnsi="Arial" w:cs="Arial"/>
              <w:noProof/>
              <w:sz w:val="22"/>
              <w:szCs w:val="22"/>
            </w:rPr>
            <w:t>3</w:t>
          </w:r>
          <w:r w:rsidRPr="00CC2A80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tc>
    </w:tr>
    <w:tr w:rsidR="00AE7C03" w:rsidRPr="00EA58D3" w14:paraId="2A47F437" w14:textId="77777777" w:rsidTr="00787D22">
      <w:trPr>
        <w:trHeight w:val="432"/>
      </w:trPr>
      <w:tc>
        <w:tcPr>
          <w:tcW w:w="1404" w:type="dxa"/>
          <w:vAlign w:val="center"/>
        </w:tcPr>
        <w:p w14:paraId="5B2620A6" w14:textId="77777777" w:rsidR="00AE7C03" w:rsidRPr="00CC2A80" w:rsidRDefault="007D22A3" w:rsidP="00787D22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rFonts w:ascii="Arial" w:hAnsi="Arial" w:cs="Arial"/>
              <w:sz w:val="22"/>
              <w:szCs w:val="22"/>
            </w:rPr>
          </w:pPr>
          <w:r w:rsidRPr="00CC2A80">
            <w:rPr>
              <w:rFonts w:ascii="Arial" w:hAnsi="Arial" w:cs="Arial"/>
              <w:sz w:val="22"/>
              <w:szCs w:val="22"/>
            </w:rPr>
            <w:t>Date:</w:t>
          </w:r>
        </w:p>
      </w:tc>
      <w:tc>
        <w:tcPr>
          <w:tcW w:w="1674" w:type="dxa"/>
          <w:vAlign w:val="center"/>
        </w:tcPr>
        <w:p w14:paraId="60BF69BA" w14:textId="77777777" w:rsidR="00AE7C03" w:rsidRPr="00CC2A80" w:rsidRDefault="007D22A3" w:rsidP="00787D22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rFonts w:ascii="Arial" w:hAnsi="Arial" w:cs="Arial"/>
              <w:sz w:val="22"/>
              <w:szCs w:val="22"/>
            </w:rPr>
          </w:pPr>
          <w:r w:rsidRPr="00CC2A80">
            <w:rPr>
              <w:rFonts w:ascii="Arial" w:hAnsi="Arial" w:cs="Arial"/>
              <w:sz w:val="22"/>
              <w:szCs w:val="22"/>
            </w:rPr>
            <w:t>Jan. 16/79</w:t>
          </w:r>
        </w:p>
      </w:tc>
    </w:tr>
    <w:tr w:rsidR="00AE7C03" w:rsidRPr="00EA58D3" w14:paraId="4BA0C6A8" w14:textId="77777777" w:rsidTr="00787D22">
      <w:trPr>
        <w:trHeight w:val="432"/>
      </w:trPr>
      <w:tc>
        <w:tcPr>
          <w:tcW w:w="1404" w:type="dxa"/>
          <w:vAlign w:val="center"/>
        </w:tcPr>
        <w:p w14:paraId="2570AE2F" w14:textId="77777777" w:rsidR="00AE7C03" w:rsidRPr="00CC2A80" w:rsidRDefault="007D22A3" w:rsidP="00787D22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rFonts w:ascii="Arial" w:hAnsi="Arial" w:cs="Arial"/>
              <w:sz w:val="22"/>
              <w:szCs w:val="22"/>
            </w:rPr>
          </w:pPr>
          <w:r w:rsidRPr="00CC2A80">
            <w:rPr>
              <w:rFonts w:ascii="Arial" w:hAnsi="Arial" w:cs="Arial"/>
              <w:sz w:val="22"/>
              <w:szCs w:val="22"/>
            </w:rPr>
            <w:t>Rev. Date:</w:t>
          </w:r>
        </w:p>
      </w:tc>
      <w:tc>
        <w:tcPr>
          <w:tcW w:w="1674" w:type="dxa"/>
          <w:vAlign w:val="center"/>
        </w:tcPr>
        <w:p w14:paraId="6ED7107F" w14:textId="0EE8289C" w:rsidR="00AE7C03" w:rsidRPr="00CC2A80" w:rsidRDefault="007D22A3" w:rsidP="00787D22">
          <w:pPr>
            <w:widowControl w:val="0"/>
            <w:tabs>
              <w:tab w:val="left" w:pos="-1350"/>
              <w:tab w:val="left" w:pos="-630"/>
              <w:tab w:val="left" w:pos="90"/>
              <w:tab w:val="left" w:pos="810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441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0" w:firstLine="0"/>
            <w:jc w:val="left"/>
            <w:rPr>
              <w:rFonts w:ascii="Arial" w:hAnsi="Arial" w:cs="Arial"/>
              <w:sz w:val="22"/>
              <w:szCs w:val="22"/>
            </w:rPr>
          </w:pPr>
          <w:r w:rsidRPr="00CC2A80">
            <w:rPr>
              <w:rFonts w:ascii="Arial" w:hAnsi="Arial" w:cs="Arial"/>
              <w:sz w:val="22"/>
              <w:szCs w:val="22"/>
            </w:rPr>
            <w:t>Feb 2020</w:t>
          </w:r>
        </w:p>
      </w:tc>
    </w:tr>
  </w:tbl>
  <w:p w14:paraId="71F1F1DF" w14:textId="77777777" w:rsidR="00AE7C03" w:rsidRPr="00CC2A80" w:rsidRDefault="007D22A3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ind w:left="-918"/>
      <w:rPr>
        <w:rFonts w:ascii="Arial" w:hAnsi="Arial" w:cs="Arial"/>
        <w:sz w:val="28"/>
        <w:szCs w:val="28"/>
      </w:rPr>
    </w:pPr>
    <w:r w:rsidRPr="00EA58D3">
      <w:rPr>
        <w:rFonts w:ascii="Arial" w:hAnsi="Arial" w:cs="Arial"/>
      </w:rPr>
      <w:t xml:space="preserve">             </w:t>
    </w:r>
    <w:r w:rsidRPr="00CC2A80">
      <w:rPr>
        <w:rFonts w:ascii="Arial" w:hAnsi="Arial" w:cs="Arial"/>
        <w:b/>
        <w:sz w:val="28"/>
        <w:szCs w:val="28"/>
      </w:rPr>
      <w:t>ONGWANADA</w:t>
    </w:r>
  </w:p>
  <w:p w14:paraId="69D8E5DB" w14:textId="77777777" w:rsidR="00AE7C03" w:rsidRPr="00CC2A80" w:rsidRDefault="007D22A3" w:rsidP="006F1227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</w:tabs>
      <w:rPr>
        <w:rFonts w:ascii="Arial" w:hAnsi="Arial" w:cs="Arial"/>
        <w:sz w:val="28"/>
        <w:szCs w:val="28"/>
      </w:rPr>
    </w:pPr>
    <w:r w:rsidRPr="00CC2A80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094AD69" wp14:editId="22CD659F">
          <wp:simplePos x="0" y="0"/>
          <wp:positionH relativeFrom="column">
            <wp:posOffset>-351790</wp:posOffset>
          </wp:positionH>
          <wp:positionV relativeFrom="paragraph">
            <wp:posOffset>60325</wp:posOffset>
          </wp:positionV>
          <wp:extent cx="727075" cy="762000"/>
          <wp:effectExtent l="1905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2A80">
      <w:rPr>
        <w:rFonts w:ascii="Arial" w:hAnsi="Arial" w:cs="Arial"/>
        <w:sz w:val="28"/>
        <w:szCs w:val="28"/>
      </w:rPr>
      <w:t xml:space="preserve">        </w:t>
    </w:r>
    <w:r w:rsidRPr="00CC2A80">
      <w:rPr>
        <w:rFonts w:ascii="Arial" w:hAnsi="Arial" w:cs="Arial"/>
        <w:sz w:val="28"/>
        <w:szCs w:val="28"/>
      </w:rPr>
      <w:tab/>
    </w:r>
  </w:p>
  <w:p w14:paraId="40F6E77D" w14:textId="77777777" w:rsidR="00AE7C03" w:rsidRPr="00CC2A80" w:rsidRDefault="007D22A3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rPr>
        <w:rFonts w:ascii="Arial" w:hAnsi="Arial" w:cs="Arial"/>
        <w:sz w:val="28"/>
        <w:szCs w:val="28"/>
      </w:rPr>
    </w:pPr>
    <w:r w:rsidRPr="00CC2A80">
      <w:rPr>
        <w:rFonts w:ascii="Arial" w:hAnsi="Arial" w:cs="Arial"/>
        <w:sz w:val="28"/>
        <w:szCs w:val="28"/>
      </w:rPr>
      <w:t xml:space="preserve">      </w:t>
    </w:r>
  </w:p>
  <w:p w14:paraId="5B1B7396" w14:textId="77777777" w:rsidR="00AE7C03" w:rsidRPr="00CC2A80" w:rsidRDefault="007C109C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rPr>
        <w:rFonts w:ascii="Arial" w:hAnsi="Arial" w:cs="Arial"/>
        <w:sz w:val="28"/>
        <w:szCs w:val="28"/>
      </w:rPr>
    </w:pPr>
  </w:p>
  <w:p w14:paraId="472E1EC7" w14:textId="77777777" w:rsidR="00AE7C03" w:rsidRPr="00CC2A80" w:rsidRDefault="007D22A3" w:rsidP="006F1227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</w:tabs>
      <w:rPr>
        <w:rFonts w:ascii="Arial" w:hAnsi="Arial" w:cs="Arial"/>
        <w:i/>
        <w:sz w:val="28"/>
        <w:szCs w:val="28"/>
      </w:rPr>
    </w:pPr>
    <w:r w:rsidRPr="00CC2A80">
      <w:rPr>
        <w:rFonts w:ascii="Arial" w:hAnsi="Arial" w:cs="Arial"/>
        <w:sz w:val="28"/>
        <w:szCs w:val="28"/>
      </w:rPr>
      <w:t xml:space="preserve"> </w:t>
    </w:r>
    <w:r w:rsidRPr="00CC2A80">
      <w:rPr>
        <w:rFonts w:ascii="Arial" w:hAnsi="Arial" w:cs="Arial"/>
        <w:b/>
        <w:sz w:val="28"/>
        <w:szCs w:val="28"/>
      </w:rPr>
      <w:t>POLICIES &amp; PROCEDURES</w:t>
    </w:r>
    <w:r w:rsidRPr="00CC2A80">
      <w:rPr>
        <w:rFonts w:ascii="Arial" w:hAnsi="Arial" w:cs="Arial"/>
        <w:b/>
        <w:sz w:val="28"/>
        <w:szCs w:val="28"/>
      </w:rPr>
      <w:tab/>
    </w:r>
    <w:r w:rsidRPr="00CC2A80">
      <w:rPr>
        <w:rFonts w:ascii="Arial" w:hAnsi="Arial" w:cs="Arial"/>
        <w:b/>
        <w:sz w:val="28"/>
        <w:szCs w:val="28"/>
      </w:rPr>
      <w:tab/>
    </w:r>
    <w:r w:rsidRPr="00CC2A80">
      <w:rPr>
        <w:rFonts w:ascii="Arial" w:hAnsi="Arial" w:cs="Arial"/>
        <w:b/>
        <w:sz w:val="28"/>
        <w:szCs w:val="28"/>
      </w:rPr>
      <w:tab/>
    </w:r>
  </w:p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360"/>
    </w:tblGrid>
    <w:tr w:rsidR="00AE7C03" w:rsidRPr="00CC2A80" w14:paraId="4A43B464" w14:textId="77777777" w:rsidTr="0041010C">
      <w:trPr>
        <w:cantSplit/>
      </w:trPr>
      <w:tc>
        <w:tcPr>
          <w:tcW w:w="5000" w:type="pct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163" w:type="dxa"/>
            <w:left w:w="120" w:type="dxa"/>
            <w:bottom w:w="19" w:type="dxa"/>
            <w:right w:w="120" w:type="dxa"/>
          </w:tcMar>
        </w:tcPr>
        <w:p w14:paraId="07FE8512" w14:textId="77777777" w:rsidR="00AE7C03" w:rsidRPr="00CC2A80" w:rsidRDefault="007D22A3" w:rsidP="001F51BC">
          <w:pPr>
            <w:widowControl w:val="0"/>
            <w:tabs>
              <w:tab w:val="left" w:pos="-1350"/>
              <w:tab w:val="left" w:pos="-630"/>
              <w:tab w:val="left" w:pos="90"/>
              <w:tab w:val="left" w:pos="798"/>
              <w:tab w:val="left" w:pos="1098"/>
              <w:tab w:val="left" w:pos="1530"/>
              <w:tab w:val="left" w:pos="2250"/>
              <w:tab w:val="left" w:pos="2970"/>
              <w:tab w:val="left" w:pos="3690"/>
              <w:tab w:val="left" w:pos="5130"/>
              <w:tab w:val="left" w:pos="5850"/>
              <w:tab w:val="left" w:pos="6570"/>
              <w:tab w:val="left" w:pos="7290"/>
              <w:tab w:val="left" w:pos="8010"/>
              <w:tab w:val="left" w:pos="8730"/>
              <w:tab w:val="left" w:pos="9450"/>
              <w:tab w:val="left" w:pos="10170"/>
              <w:tab w:val="left" w:pos="10890"/>
              <w:tab w:val="left" w:pos="11610"/>
              <w:tab w:val="left" w:pos="12330"/>
              <w:tab w:val="left" w:pos="13050"/>
              <w:tab w:val="left" w:pos="13770"/>
              <w:tab w:val="left" w:pos="14490"/>
              <w:tab w:val="left" w:pos="15210"/>
              <w:tab w:val="left" w:pos="15930"/>
              <w:tab w:val="left" w:pos="16650"/>
              <w:tab w:val="left" w:pos="17370"/>
              <w:tab w:val="left" w:pos="18090"/>
              <w:tab w:val="left" w:pos="18810"/>
            </w:tabs>
            <w:ind w:left="1560"/>
            <w:rPr>
              <w:rFonts w:ascii="Arial" w:hAnsi="Arial" w:cs="Arial"/>
              <w:b/>
              <w:sz w:val="28"/>
              <w:szCs w:val="28"/>
            </w:rPr>
          </w:pPr>
          <w:r w:rsidRPr="00CC2A80">
            <w:rPr>
              <w:rFonts w:ascii="Arial" w:hAnsi="Arial" w:cs="Arial"/>
              <w:b/>
              <w:sz w:val="28"/>
              <w:szCs w:val="28"/>
            </w:rPr>
            <w:t xml:space="preserve">SUBJECT:  </w:t>
          </w:r>
          <w:r w:rsidRPr="00CC2A80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 FIRE PROCEDURE</w:t>
          </w:r>
        </w:p>
      </w:tc>
    </w:tr>
  </w:tbl>
  <w:p w14:paraId="226C4AA7" w14:textId="77777777" w:rsidR="00AE7C03" w:rsidRPr="00EA58D3" w:rsidRDefault="007C109C" w:rsidP="0025251E">
    <w:pPr>
      <w:widowControl w:val="0"/>
      <w:tabs>
        <w:tab w:val="left" w:pos="-1350"/>
        <w:tab w:val="left" w:pos="-630"/>
        <w:tab w:val="left" w:pos="90"/>
        <w:tab w:val="left" w:pos="810"/>
        <w:tab w:val="left" w:pos="1098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  <w:tab w:val="left" w:pos="10170"/>
        <w:tab w:val="left" w:pos="10890"/>
        <w:tab w:val="left" w:pos="11610"/>
        <w:tab w:val="left" w:pos="12330"/>
        <w:tab w:val="left" w:pos="13050"/>
        <w:tab w:val="left" w:pos="13770"/>
        <w:tab w:val="left" w:pos="14490"/>
        <w:tab w:val="left" w:pos="15210"/>
        <w:tab w:val="left" w:pos="15930"/>
        <w:tab w:val="left" w:pos="16650"/>
        <w:tab w:val="left" w:pos="17370"/>
        <w:tab w:val="left" w:pos="18090"/>
        <w:tab w:val="left" w:pos="18810"/>
      </w:tabs>
      <w:ind w:left="0" w:firstLine="0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A3"/>
    <w:rsid w:val="00176D29"/>
    <w:rsid w:val="0025251E"/>
    <w:rsid w:val="00491104"/>
    <w:rsid w:val="006C6269"/>
    <w:rsid w:val="007C109C"/>
    <w:rsid w:val="007D22A3"/>
    <w:rsid w:val="00BF0E39"/>
    <w:rsid w:val="00CC2A80"/>
    <w:rsid w:val="00D16EE0"/>
    <w:rsid w:val="00D8508E"/>
    <w:rsid w:val="00E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C03B63"/>
  <w15:chartTrackingRefBased/>
  <w15:docId w15:val="{E4557F17-CE51-4C41-9225-5E464927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A3"/>
    <w:pPr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2A3"/>
    <w:pPr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7D2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22A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22A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A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51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52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5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2B3DB693</Template>
  <TotalTime>0</TotalTime>
  <Pages>3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Ongwanada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Gould</dc:creator>
  <cp:keywords/>
  <dc:description/>
  <cp:lastModifiedBy>Courtney Murphy</cp:lastModifiedBy>
  <cp:revision>2</cp:revision>
  <dcterms:created xsi:type="dcterms:W3CDTF">2021-10-01T15:08:00Z</dcterms:created>
  <dcterms:modified xsi:type="dcterms:W3CDTF">2021-10-01T15:08:00Z</dcterms:modified>
</cp:coreProperties>
</file>