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9260" w:type="dxa"/>
        <w:tblInd w:w="-995" w:type="dxa"/>
        <w:tblLayout w:type="fixed"/>
        <w:tblLook w:val="04A0" w:firstRow="1" w:lastRow="0" w:firstColumn="1" w:lastColumn="0" w:noHBand="0" w:noVBand="1"/>
      </w:tblPr>
      <w:tblGrid>
        <w:gridCol w:w="2725"/>
        <w:gridCol w:w="4938"/>
        <w:gridCol w:w="7907"/>
        <w:gridCol w:w="3690"/>
      </w:tblGrid>
      <w:tr w:rsidR="007158B6" w:rsidRPr="007158B6" w14:paraId="195F0675" w14:textId="77777777" w:rsidTr="007158B6">
        <w:tc>
          <w:tcPr>
            <w:tcW w:w="2725" w:type="dxa"/>
          </w:tcPr>
          <w:p w14:paraId="270039FA" w14:textId="77777777" w:rsidR="000059D2" w:rsidRPr="007158B6" w:rsidRDefault="00AB691A">
            <w:pPr>
              <w:rPr>
                <w:rFonts w:cstheme="minorHAnsi"/>
                <w:b/>
                <w:sz w:val="24"/>
                <w:szCs w:val="24"/>
              </w:rPr>
            </w:pPr>
            <w:r>
              <w:rPr>
                <w:rFonts w:cstheme="minorHAnsi"/>
                <w:b/>
                <w:sz w:val="24"/>
                <w:szCs w:val="24"/>
              </w:rPr>
              <w:t>O</w:t>
            </w:r>
            <w:r w:rsidR="000059D2" w:rsidRPr="007158B6">
              <w:rPr>
                <w:rFonts w:cstheme="minorHAnsi"/>
                <w:b/>
                <w:sz w:val="24"/>
                <w:szCs w:val="24"/>
              </w:rPr>
              <w:t>BJECTIVE</w:t>
            </w:r>
          </w:p>
        </w:tc>
        <w:tc>
          <w:tcPr>
            <w:tcW w:w="4938" w:type="dxa"/>
          </w:tcPr>
          <w:p w14:paraId="4EBCF74F" w14:textId="77777777" w:rsidR="000059D2" w:rsidRPr="007158B6" w:rsidRDefault="000059D2">
            <w:pPr>
              <w:rPr>
                <w:rFonts w:cstheme="minorHAnsi"/>
                <w:b/>
                <w:sz w:val="24"/>
                <w:szCs w:val="24"/>
              </w:rPr>
            </w:pPr>
            <w:r w:rsidRPr="007158B6">
              <w:rPr>
                <w:rFonts w:cstheme="minorHAnsi"/>
                <w:b/>
                <w:sz w:val="24"/>
                <w:szCs w:val="24"/>
              </w:rPr>
              <w:t xml:space="preserve">HOW </w:t>
            </w:r>
            <w:proofErr w:type="gramStart"/>
            <w:r w:rsidRPr="007158B6">
              <w:rPr>
                <w:rFonts w:cstheme="minorHAnsi"/>
                <w:b/>
                <w:sz w:val="24"/>
                <w:szCs w:val="24"/>
              </w:rPr>
              <w:t>OBJECTIVE</w:t>
            </w:r>
            <w:proofErr w:type="gramEnd"/>
            <w:r w:rsidRPr="007158B6">
              <w:rPr>
                <w:rFonts w:cstheme="minorHAnsi"/>
                <w:b/>
                <w:sz w:val="24"/>
                <w:szCs w:val="24"/>
              </w:rPr>
              <w:t xml:space="preserve"> WILL BE MET:</w:t>
            </w:r>
          </w:p>
          <w:p w14:paraId="42687ED5" w14:textId="77777777" w:rsidR="00806362" w:rsidRPr="007158B6" w:rsidRDefault="00806362">
            <w:pPr>
              <w:rPr>
                <w:rFonts w:cstheme="minorHAnsi"/>
                <w:b/>
                <w:sz w:val="24"/>
                <w:szCs w:val="24"/>
              </w:rPr>
            </w:pPr>
          </w:p>
        </w:tc>
        <w:tc>
          <w:tcPr>
            <w:tcW w:w="7907" w:type="dxa"/>
          </w:tcPr>
          <w:p w14:paraId="3DD68D8B" w14:textId="77777777" w:rsidR="000059D2" w:rsidRPr="007158B6" w:rsidRDefault="000059D2" w:rsidP="00712DD9">
            <w:pPr>
              <w:tabs>
                <w:tab w:val="left" w:pos="1340"/>
              </w:tabs>
              <w:ind w:right="-478"/>
              <w:rPr>
                <w:rFonts w:cstheme="minorHAnsi"/>
                <w:b/>
                <w:sz w:val="24"/>
                <w:szCs w:val="24"/>
              </w:rPr>
            </w:pPr>
            <w:r w:rsidRPr="007158B6">
              <w:rPr>
                <w:rFonts w:cstheme="minorHAnsi"/>
                <w:b/>
                <w:sz w:val="24"/>
                <w:szCs w:val="24"/>
              </w:rPr>
              <w:t>HOW OBJECTIVE</w:t>
            </w:r>
            <w:r w:rsidR="00AD5BE4">
              <w:rPr>
                <w:rFonts w:cstheme="minorHAnsi"/>
                <w:b/>
                <w:sz w:val="24"/>
                <w:szCs w:val="24"/>
              </w:rPr>
              <w:t>S MEET</w:t>
            </w:r>
            <w:r w:rsidRPr="007158B6">
              <w:rPr>
                <w:rFonts w:cstheme="minorHAnsi"/>
                <w:b/>
                <w:sz w:val="24"/>
                <w:szCs w:val="24"/>
              </w:rPr>
              <w:t xml:space="preserve"> </w:t>
            </w:r>
            <w:r w:rsidR="007C6D02">
              <w:rPr>
                <w:rFonts w:cstheme="minorHAnsi"/>
                <w:b/>
                <w:sz w:val="24"/>
                <w:szCs w:val="24"/>
              </w:rPr>
              <w:t xml:space="preserve">STRATEGIC </w:t>
            </w:r>
            <w:proofErr w:type="gramStart"/>
            <w:r w:rsidR="007C6D02">
              <w:rPr>
                <w:rFonts w:cstheme="minorHAnsi"/>
                <w:b/>
                <w:sz w:val="24"/>
                <w:szCs w:val="24"/>
              </w:rPr>
              <w:t xml:space="preserve">PRIORITIES </w:t>
            </w:r>
            <w:r w:rsidRPr="007158B6">
              <w:rPr>
                <w:rFonts w:cstheme="minorHAnsi"/>
                <w:b/>
                <w:sz w:val="24"/>
                <w:szCs w:val="24"/>
              </w:rPr>
              <w:t>:</w:t>
            </w:r>
            <w:proofErr w:type="gramEnd"/>
          </w:p>
        </w:tc>
        <w:tc>
          <w:tcPr>
            <w:tcW w:w="3690" w:type="dxa"/>
          </w:tcPr>
          <w:p w14:paraId="6B00D101" w14:textId="77777777" w:rsidR="000059D2" w:rsidRPr="007158B6" w:rsidRDefault="000059D2" w:rsidP="000059D2">
            <w:pPr>
              <w:tabs>
                <w:tab w:val="left" w:pos="1340"/>
              </w:tabs>
              <w:ind w:right="-478"/>
              <w:rPr>
                <w:rFonts w:cstheme="minorHAnsi"/>
                <w:b/>
                <w:sz w:val="24"/>
                <w:szCs w:val="24"/>
              </w:rPr>
            </w:pPr>
          </w:p>
        </w:tc>
      </w:tr>
      <w:tr w:rsidR="007158B6" w:rsidRPr="007158B6" w14:paraId="05BC3CB3" w14:textId="77777777" w:rsidTr="007158B6">
        <w:tc>
          <w:tcPr>
            <w:tcW w:w="2725" w:type="dxa"/>
          </w:tcPr>
          <w:p w14:paraId="6D8769FA" w14:textId="77777777" w:rsidR="00806362" w:rsidRPr="007158B6" w:rsidRDefault="000059D2" w:rsidP="00806362">
            <w:pPr>
              <w:rPr>
                <w:rFonts w:cstheme="minorHAnsi"/>
                <w:sz w:val="24"/>
                <w:szCs w:val="24"/>
              </w:rPr>
            </w:pPr>
            <w:r w:rsidRPr="007158B6">
              <w:rPr>
                <w:rFonts w:cstheme="minorHAnsi"/>
                <w:b/>
                <w:sz w:val="24"/>
                <w:szCs w:val="24"/>
              </w:rPr>
              <w:t xml:space="preserve">OBJECTIVE </w:t>
            </w:r>
            <w:r w:rsidR="00806362" w:rsidRPr="007158B6">
              <w:rPr>
                <w:rFonts w:cstheme="minorHAnsi"/>
                <w:b/>
                <w:sz w:val="24"/>
                <w:szCs w:val="24"/>
              </w:rPr>
              <w:t xml:space="preserve"># </w:t>
            </w:r>
            <w:r w:rsidRPr="007158B6">
              <w:rPr>
                <w:rFonts w:cstheme="minorHAnsi"/>
                <w:b/>
                <w:sz w:val="24"/>
                <w:szCs w:val="24"/>
              </w:rPr>
              <w:t>1</w:t>
            </w:r>
            <w:r w:rsidRPr="007158B6">
              <w:rPr>
                <w:rFonts w:cstheme="minorHAnsi"/>
                <w:sz w:val="24"/>
                <w:szCs w:val="24"/>
              </w:rPr>
              <w:t xml:space="preserve"> </w:t>
            </w:r>
          </w:p>
          <w:p w14:paraId="7EF993DA" w14:textId="77777777" w:rsidR="007C6CF8" w:rsidRDefault="007C6CF8" w:rsidP="00806362">
            <w:pPr>
              <w:rPr>
                <w:rFonts w:cstheme="minorHAnsi"/>
                <w:sz w:val="24"/>
                <w:szCs w:val="24"/>
              </w:rPr>
            </w:pPr>
            <w:r>
              <w:rPr>
                <w:rFonts w:cstheme="minorHAnsi"/>
                <w:sz w:val="24"/>
                <w:szCs w:val="24"/>
              </w:rPr>
              <w:t xml:space="preserve">Initiate the use of the </w:t>
            </w:r>
          </w:p>
          <w:p w14:paraId="47AA1219" w14:textId="77777777" w:rsidR="007C6CF8" w:rsidRPr="000A3CD1" w:rsidRDefault="007C6CF8" w:rsidP="007C6CF8">
            <w:pPr>
              <w:rPr>
                <w:rFonts w:cstheme="minorHAnsi"/>
              </w:rPr>
            </w:pPr>
            <w:r w:rsidRPr="000A3CD1">
              <w:rPr>
                <w:rFonts w:cstheme="minorHAnsi"/>
              </w:rPr>
              <w:t>Group Living Compatibility Assessment Tool</w:t>
            </w:r>
            <w:r>
              <w:rPr>
                <w:rFonts w:cstheme="minorHAnsi"/>
              </w:rPr>
              <w:t xml:space="preserve"> (GCAT)</w:t>
            </w:r>
            <w:r w:rsidRPr="000A3CD1">
              <w:rPr>
                <w:rFonts w:cstheme="minorHAnsi"/>
              </w:rPr>
              <w:t xml:space="preserve"> for all admissions, moves and transitions throughout Ongwanada community settings.</w:t>
            </w:r>
            <w:r>
              <w:rPr>
                <w:rFonts w:cstheme="minorHAnsi"/>
              </w:rPr>
              <w:t xml:space="preserve"> Partner with Planning and Social Services to increase collaboration on person </w:t>
            </w:r>
            <w:r w:rsidR="00AB691A">
              <w:rPr>
                <w:rFonts w:cstheme="minorHAnsi"/>
              </w:rPr>
              <w:t>centered</w:t>
            </w:r>
            <w:r>
              <w:rPr>
                <w:rFonts w:cstheme="minorHAnsi"/>
              </w:rPr>
              <w:t xml:space="preserve"> thinking initiatives. </w:t>
            </w:r>
          </w:p>
          <w:p w14:paraId="62852551" w14:textId="77777777" w:rsidR="007C6CF8" w:rsidRPr="000A3CD1" w:rsidRDefault="007C6CF8" w:rsidP="007C6CF8">
            <w:pPr>
              <w:rPr>
                <w:rFonts w:cstheme="minorHAnsi"/>
              </w:rPr>
            </w:pPr>
          </w:p>
          <w:p w14:paraId="28F58545" w14:textId="77777777" w:rsidR="007C6CF8" w:rsidRPr="007158B6" w:rsidRDefault="007C6CF8" w:rsidP="00806362">
            <w:pPr>
              <w:rPr>
                <w:rFonts w:cstheme="minorHAnsi"/>
                <w:sz w:val="24"/>
                <w:szCs w:val="24"/>
              </w:rPr>
            </w:pPr>
          </w:p>
        </w:tc>
        <w:tc>
          <w:tcPr>
            <w:tcW w:w="4938" w:type="dxa"/>
          </w:tcPr>
          <w:p w14:paraId="6E0670AB" w14:textId="77777777" w:rsidR="000059D2" w:rsidRPr="007158B6" w:rsidRDefault="000059D2" w:rsidP="00806362">
            <w:pPr>
              <w:pStyle w:val="ListParagraph"/>
              <w:numPr>
                <w:ilvl w:val="0"/>
                <w:numId w:val="6"/>
              </w:numPr>
              <w:ind w:left="285" w:hanging="285"/>
              <w:rPr>
                <w:rFonts w:cstheme="minorHAnsi"/>
                <w:sz w:val="24"/>
                <w:szCs w:val="24"/>
              </w:rPr>
            </w:pPr>
            <w:proofErr w:type="gramStart"/>
            <w:r w:rsidRPr="007158B6">
              <w:rPr>
                <w:rFonts w:cstheme="minorHAnsi"/>
                <w:sz w:val="24"/>
                <w:szCs w:val="24"/>
              </w:rPr>
              <w:t>Engage</w:t>
            </w:r>
            <w:proofErr w:type="gramEnd"/>
            <w:r w:rsidRPr="007158B6">
              <w:rPr>
                <w:rFonts w:cstheme="minorHAnsi"/>
                <w:sz w:val="24"/>
                <w:szCs w:val="24"/>
              </w:rPr>
              <w:t xml:space="preserve"> </w:t>
            </w:r>
            <w:r w:rsidR="001E7B41">
              <w:rPr>
                <w:rFonts w:cstheme="minorHAnsi"/>
                <w:sz w:val="24"/>
                <w:szCs w:val="24"/>
              </w:rPr>
              <w:t xml:space="preserve">Person </w:t>
            </w:r>
            <w:r w:rsidR="00AB691A">
              <w:rPr>
                <w:rFonts w:cstheme="minorHAnsi"/>
                <w:sz w:val="24"/>
                <w:szCs w:val="24"/>
              </w:rPr>
              <w:t>Centered</w:t>
            </w:r>
            <w:r w:rsidR="001E7B41">
              <w:rPr>
                <w:rFonts w:cstheme="minorHAnsi"/>
                <w:sz w:val="24"/>
                <w:szCs w:val="24"/>
              </w:rPr>
              <w:t xml:space="preserve"> Planners in the education/administration of the GCAT.</w:t>
            </w:r>
          </w:p>
          <w:p w14:paraId="081D50B4" w14:textId="77777777" w:rsidR="000059D2" w:rsidRPr="007158B6" w:rsidRDefault="001E7B41" w:rsidP="00806362">
            <w:pPr>
              <w:pStyle w:val="ListParagraph"/>
              <w:numPr>
                <w:ilvl w:val="0"/>
                <w:numId w:val="6"/>
              </w:numPr>
              <w:ind w:left="285" w:hanging="285"/>
              <w:rPr>
                <w:rFonts w:cstheme="minorHAnsi"/>
                <w:sz w:val="24"/>
                <w:szCs w:val="24"/>
              </w:rPr>
            </w:pPr>
            <w:r>
              <w:rPr>
                <w:rFonts w:cstheme="minorHAnsi"/>
                <w:sz w:val="24"/>
                <w:szCs w:val="24"/>
              </w:rPr>
              <w:t xml:space="preserve">Identify supported individuals who are being considered for internal transfers and who would be interested in piloting the GCAT. </w:t>
            </w:r>
          </w:p>
          <w:p w14:paraId="67ADB12D" w14:textId="77777777" w:rsidR="001E7B41" w:rsidRDefault="001E7B41" w:rsidP="00806362">
            <w:pPr>
              <w:pStyle w:val="ListParagraph"/>
              <w:numPr>
                <w:ilvl w:val="0"/>
                <w:numId w:val="6"/>
              </w:numPr>
              <w:ind w:left="285" w:hanging="285"/>
              <w:rPr>
                <w:rFonts w:cstheme="minorHAnsi"/>
                <w:sz w:val="24"/>
                <w:szCs w:val="24"/>
              </w:rPr>
            </w:pPr>
            <w:r>
              <w:rPr>
                <w:rFonts w:cstheme="minorHAnsi"/>
                <w:sz w:val="24"/>
                <w:szCs w:val="24"/>
              </w:rPr>
              <w:t>Identified transfer locations and supported individuals who would also be interested in piloting the GCAT.</w:t>
            </w:r>
          </w:p>
          <w:p w14:paraId="0D72F680" w14:textId="77777777" w:rsidR="001E7B41" w:rsidRDefault="000059D2" w:rsidP="001E7B41">
            <w:pPr>
              <w:pStyle w:val="ListParagraph"/>
              <w:numPr>
                <w:ilvl w:val="0"/>
                <w:numId w:val="6"/>
              </w:numPr>
              <w:ind w:left="285" w:hanging="285"/>
              <w:rPr>
                <w:rFonts w:cstheme="minorHAnsi"/>
                <w:sz w:val="24"/>
                <w:szCs w:val="24"/>
              </w:rPr>
            </w:pPr>
            <w:r w:rsidRPr="007158B6">
              <w:rPr>
                <w:rFonts w:cstheme="minorHAnsi"/>
                <w:sz w:val="24"/>
                <w:szCs w:val="24"/>
              </w:rPr>
              <w:t xml:space="preserve">Develop an implementation plan to pilot the </w:t>
            </w:r>
            <w:r w:rsidR="001E7B41">
              <w:rPr>
                <w:rFonts w:cstheme="minorHAnsi"/>
                <w:sz w:val="24"/>
                <w:szCs w:val="24"/>
              </w:rPr>
              <w:t xml:space="preserve">GCAT </w:t>
            </w:r>
            <w:r w:rsidR="00C31C30">
              <w:rPr>
                <w:rFonts w:cstheme="minorHAnsi"/>
                <w:sz w:val="24"/>
                <w:szCs w:val="24"/>
              </w:rPr>
              <w:t>for internal transfers with identified evaluation timelines.</w:t>
            </w:r>
          </w:p>
          <w:p w14:paraId="0E67363D" w14:textId="77777777" w:rsidR="000059D2" w:rsidRDefault="000059D2" w:rsidP="001E7B41">
            <w:pPr>
              <w:pStyle w:val="ListParagraph"/>
              <w:numPr>
                <w:ilvl w:val="0"/>
                <w:numId w:val="6"/>
              </w:numPr>
              <w:ind w:left="285" w:hanging="285"/>
              <w:rPr>
                <w:rFonts w:cstheme="minorHAnsi"/>
                <w:sz w:val="24"/>
                <w:szCs w:val="24"/>
              </w:rPr>
            </w:pPr>
            <w:r w:rsidRPr="007158B6">
              <w:rPr>
                <w:rFonts w:cstheme="minorHAnsi"/>
                <w:sz w:val="24"/>
                <w:szCs w:val="24"/>
              </w:rPr>
              <w:t>Develop an internal/external communication strategy for stakeholders to understand the</w:t>
            </w:r>
            <w:r w:rsidR="001E7B41">
              <w:rPr>
                <w:rFonts w:cstheme="minorHAnsi"/>
                <w:sz w:val="24"/>
                <w:szCs w:val="24"/>
              </w:rPr>
              <w:t xml:space="preserve"> purpose of the pilot</w:t>
            </w:r>
            <w:r w:rsidRPr="007158B6">
              <w:rPr>
                <w:rFonts w:cstheme="minorHAnsi"/>
                <w:sz w:val="24"/>
                <w:szCs w:val="24"/>
              </w:rPr>
              <w:t>.</w:t>
            </w:r>
          </w:p>
          <w:p w14:paraId="28987C4E" w14:textId="77777777" w:rsidR="00C31C30" w:rsidRDefault="00C31C30" w:rsidP="001E7B41">
            <w:pPr>
              <w:pStyle w:val="ListParagraph"/>
              <w:numPr>
                <w:ilvl w:val="0"/>
                <w:numId w:val="6"/>
              </w:numPr>
              <w:ind w:left="285" w:hanging="285"/>
              <w:rPr>
                <w:rFonts w:cstheme="minorHAnsi"/>
                <w:sz w:val="24"/>
                <w:szCs w:val="24"/>
              </w:rPr>
            </w:pPr>
            <w:r>
              <w:rPr>
                <w:rFonts w:cstheme="minorHAnsi"/>
                <w:sz w:val="24"/>
                <w:szCs w:val="24"/>
              </w:rPr>
              <w:t>Implement the pilot.</w:t>
            </w:r>
          </w:p>
          <w:p w14:paraId="7CE59460" w14:textId="77777777" w:rsidR="00C31C30" w:rsidRDefault="00C31C30" w:rsidP="001E7B41">
            <w:pPr>
              <w:pStyle w:val="ListParagraph"/>
              <w:numPr>
                <w:ilvl w:val="0"/>
                <w:numId w:val="6"/>
              </w:numPr>
              <w:ind w:left="285" w:hanging="285"/>
              <w:rPr>
                <w:rFonts w:cstheme="minorHAnsi"/>
                <w:sz w:val="24"/>
                <w:szCs w:val="24"/>
              </w:rPr>
            </w:pPr>
            <w:r>
              <w:rPr>
                <w:rFonts w:cstheme="minorHAnsi"/>
                <w:sz w:val="24"/>
                <w:szCs w:val="24"/>
              </w:rPr>
              <w:t xml:space="preserve">Evaluate outcomes/success based on </w:t>
            </w:r>
            <w:r w:rsidR="00712DD9">
              <w:rPr>
                <w:rFonts w:cstheme="minorHAnsi"/>
                <w:sz w:val="24"/>
                <w:szCs w:val="24"/>
              </w:rPr>
              <w:t>pre-determined timelines over the next 9 months.</w:t>
            </w:r>
          </w:p>
          <w:p w14:paraId="0E7A1120" w14:textId="77777777" w:rsidR="00C31C30" w:rsidRPr="007158B6" w:rsidRDefault="00C31C30" w:rsidP="00C31C30">
            <w:pPr>
              <w:pStyle w:val="ListParagraph"/>
              <w:ind w:left="285"/>
              <w:rPr>
                <w:rFonts w:cstheme="minorHAnsi"/>
                <w:sz w:val="24"/>
                <w:szCs w:val="24"/>
              </w:rPr>
            </w:pPr>
          </w:p>
        </w:tc>
        <w:tc>
          <w:tcPr>
            <w:tcW w:w="7907" w:type="dxa"/>
          </w:tcPr>
          <w:p w14:paraId="7BEFC1FA" w14:textId="77777777" w:rsidR="000059D2" w:rsidRPr="007158B6" w:rsidRDefault="00806362" w:rsidP="000059D2">
            <w:pPr>
              <w:rPr>
                <w:rFonts w:cstheme="minorHAnsi"/>
                <w:b/>
                <w:sz w:val="24"/>
                <w:szCs w:val="24"/>
              </w:rPr>
            </w:pPr>
            <w:r w:rsidRPr="007158B6">
              <w:rPr>
                <w:rFonts w:cstheme="minorHAnsi"/>
                <w:b/>
                <w:sz w:val="24"/>
                <w:szCs w:val="24"/>
              </w:rPr>
              <w:t>Strategic Priority</w:t>
            </w:r>
            <w:r w:rsidR="000059D2" w:rsidRPr="007158B6">
              <w:rPr>
                <w:rFonts w:cstheme="minorHAnsi"/>
                <w:b/>
                <w:sz w:val="24"/>
                <w:szCs w:val="24"/>
              </w:rPr>
              <w:t xml:space="preserve"> #1 Tune up the Team (working as one) </w:t>
            </w:r>
          </w:p>
          <w:p w14:paraId="37F18D5B" w14:textId="77777777" w:rsidR="000059D2" w:rsidRPr="007158B6" w:rsidRDefault="000059D2" w:rsidP="00EE362A">
            <w:pPr>
              <w:pStyle w:val="ListParagraph"/>
              <w:numPr>
                <w:ilvl w:val="0"/>
                <w:numId w:val="2"/>
              </w:numPr>
              <w:ind w:left="336" w:hanging="270"/>
              <w:rPr>
                <w:rFonts w:cstheme="minorHAnsi"/>
                <w:sz w:val="24"/>
                <w:szCs w:val="24"/>
              </w:rPr>
            </w:pPr>
            <w:r w:rsidRPr="007158B6">
              <w:rPr>
                <w:rFonts w:cstheme="minorHAnsi"/>
                <w:sz w:val="24"/>
                <w:szCs w:val="24"/>
              </w:rPr>
              <w:t>Engaging, collaborative decision-making and communication with supported individuals, families, staff and partners working together to support decisions</w:t>
            </w:r>
          </w:p>
          <w:p w14:paraId="48C8A783" w14:textId="77777777" w:rsidR="000059D2" w:rsidRDefault="000059D2" w:rsidP="00EE362A">
            <w:pPr>
              <w:pStyle w:val="ListParagraph"/>
              <w:numPr>
                <w:ilvl w:val="0"/>
                <w:numId w:val="2"/>
              </w:numPr>
              <w:ind w:left="336" w:hanging="270"/>
              <w:rPr>
                <w:rFonts w:cstheme="minorHAnsi"/>
                <w:sz w:val="24"/>
                <w:szCs w:val="24"/>
              </w:rPr>
            </w:pPr>
            <w:r w:rsidRPr="007158B6">
              <w:rPr>
                <w:rFonts w:cstheme="minorHAnsi"/>
                <w:sz w:val="24"/>
                <w:szCs w:val="24"/>
              </w:rPr>
              <w:t xml:space="preserve">Improving opportunities for supported </w:t>
            </w:r>
            <w:proofErr w:type="gramStart"/>
            <w:r w:rsidRPr="007158B6">
              <w:rPr>
                <w:rFonts w:cstheme="minorHAnsi"/>
                <w:sz w:val="24"/>
                <w:szCs w:val="24"/>
              </w:rPr>
              <w:t>persons</w:t>
            </w:r>
            <w:proofErr w:type="gramEnd"/>
            <w:r w:rsidRPr="007158B6">
              <w:rPr>
                <w:rFonts w:cstheme="minorHAnsi"/>
                <w:sz w:val="24"/>
                <w:szCs w:val="24"/>
              </w:rPr>
              <w:t xml:space="preserve">, families and front-line staff to provide input into decisions affecting </w:t>
            </w:r>
            <w:proofErr w:type="gramStart"/>
            <w:r w:rsidRPr="007158B6">
              <w:rPr>
                <w:rFonts w:cstheme="minorHAnsi"/>
                <w:sz w:val="24"/>
                <w:szCs w:val="24"/>
              </w:rPr>
              <w:t>supports</w:t>
            </w:r>
            <w:proofErr w:type="gramEnd"/>
            <w:r w:rsidRPr="007158B6">
              <w:rPr>
                <w:rFonts w:cstheme="minorHAnsi"/>
                <w:sz w:val="24"/>
                <w:szCs w:val="24"/>
              </w:rPr>
              <w:t xml:space="preserve"> and services</w:t>
            </w:r>
          </w:p>
          <w:p w14:paraId="54CF230E" w14:textId="77777777" w:rsidR="007C6D02" w:rsidRPr="007158B6" w:rsidRDefault="007C6D02" w:rsidP="00C8665E">
            <w:pPr>
              <w:pStyle w:val="ListParagraph"/>
              <w:ind w:left="336"/>
              <w:rPr>
                <w:rFonts w:cstheme="minorHAnsi"/>
                <w:sz w:val="24"/>
                <w:szCs w:val="24"/>
              </w:rPr>
            </w:pPr>
          </w:p>
          <w:p w14:paraId="2980C174" w14:textId="77777777" w:rsidR="000059D2" w:rsidRPr="007158B6" w:rsidRDefault="000059D2" w:rsidP="000059D2">
            <w:pPr>
              <w:rPr>
                <w:rFonts w:cstheme="minorHAnsi"/>
                <w:b/>
                <w:sz w:val="24"/>
                <w:szCs w:val="24"/>
              </w:rPr>
            </w:pPr>
            <w:r w:rsidRPr="007158B6">
              <w:rPr>
                <w:rFonts w:cstheme="minorHAnsi"/>
                <w:b/>
                <w:sz w:val="24"/>
                <w:szCs w:val="24"/>
              </w:rPr>
              <w:t>Strategic Priority # 2 Revamp Internal Capacity/Processes (Adjusting to Complex Challenges)</w:t>
            </w:r>
          </w:p>
          <w:p w14:paraId="4B8A5229" w14:textId="77777777" w:rsidR="000059D2" w:rsidRDefault="00712DD9" w:rsidP="00EE362A">
            <w:pPr>
              <w:pStyle w:val="ListParagraph"/>
              <w:numPr>
                <w:ilvl w:val="0"/>
                <w:numId w:val="3"/>
              </w:numPr>
              <w:ind w:left="336" w:hanging="270"/>
              <w:rPr>
                <w:rFonts w:cstheme="minorHAnsi"/>
                <w:sz w:val="24"/>
                <w:szCs w:val="24"/>
              </w:rPr>
            </w:pPr>
            <w:r>
              <w:rPr>
                <w:rFonts w:cstheme="minorHAnsi"/>
                <w:sz w:val="24"/>
                <w:szCs w:val="24"/>
              </w:rPr>
              <w:t xml:space="preserve">Improving the fit/mix of individuals in the homes and </w:t>
            </w:r>
            <w:proofErr w:type="gramStart"/>
            <w:r>
              <w:rPr>
                <w:rFonts w:cstheme="minorHAnsi"/>
                <w:sz w:val="24"/>
                <w:szCs w:val="24"/>
              </w:rPr>
              <w:t>reduce</w:t>
            </w:r>
            <w:proofErr w:type="gramEnd"/>
            <w:r>
              <w:rPr>
                <w:rFonts w:cstheme="minorHAnsi"/>
                <w:sz w:val="24"/>
                <w:szCs w:val="24"/>
              </w:rPr>
              <w:t xml:space="preserve"> potential negative impacts of internal transfers from home to home </w:t>
            </w:r>
          </w:p>
          <w:p w14:paraId="147ED2A1" w14:textId="77777777" w:rsidR="007C6D02" w:rsidRPr="007158B6" w:rsidRDefault="007C6D02" w:rsidP="00C8665E">
            <w:pPr>
              <w:pStyle w:val="ListParagraph"/>
              <w:ind w:left="336"/>
              <w:rPr>
                <w:rFonts w:cstheme="minorHAnsi"/>
                <w:sz w:val="24"/>
                <w:szCs w:val="24"/>
              </w:rPr>
            </w:pPr>
          </w:p>
          <w:p w14:paraId="606314E5" w14:textId="77777777" w:rsidR="000059D2" w:rsidRPr="007158B6" w:rsidRDefault="000059D2" w:rsidP="000059D2">
            <w:pPr>
              <w:rPr>
                <w:rFonts w:cstheme="minorHAnsi"/>
                <w:b/>
                <w:sz w:val="24"/>
                <w:szCs w:val="24"/>
              </w:rPr>
            </w:pPr>
            <w:r w:rsidRPr="007158B6">
              <w:rPr>
                <w:rFonts w:cstheme="minorHAnsi"/>
                <w:b/>
                <w:sz w:val="24"/>
                <w:szCs w:val="24"/>
              </w:rPr>
              <w:t xml:space="preserve">Strategic Priority # 4 Lead the Way and Tell Our Story (Pursing Innovation, Advocacy &amp; Promotion) </w:t>
            </w:r>
          </w:p>
          <w:p w14:paraId="54258E0D" w14:textId="77777777" w:rsidR="00961113" w:rsidRPr="007158B6" w:rsidRDefault="000059D2" w:rsidP="00961113">
            <w:pPr>
              <w:pStyle w:val="ListParagraph"/>
              <w:numPr>
                <w:ilvl w:val="0"/>
                <w:numId w:val="3"/>
              </w:numPr>
              <w:ind w:left="336" w:hanging="270"/>
              <w:rPr>
                <w:rFonts w:cstheme="minorHAnsi"/>
                <w:sz w:val="24"/>
                <w:szCs w:val="24"/>
              </w:rPr>
            </w:pPr>
            <w:r w:rsidRPr="007158B6">
              <w:rPr>
                <w:rFonts w:cstheme="minorHAnsi"/>
                <w:sz w:val="24"/>
                <w:szCs w:val="24"/>
              </w:rPr>
              <w:t xml:space="preserve">Using a </w:t>
            </w:r>
            <w:r w:rsidR="007C6D02">
              <w:rPr>
                <w:rFonts w:cstheme="minorHAnsi"/>
                <w:sz w:val="24"/>
                <w:szCs w:val="24"/>
              </w:rPr>
              <w:t>standardized tool /</w:t>
            </w:r>
            <w:r w:rsidRPr="007158B6">
              <w:rPr>
                <w:rFonts w:cstheme="minorHAnsi"/>
                <w:sz w:val="24"/>
                <w:szCs w:val="24"/>
              </w:rPr>
              <w:t xml:space="preserve">research-based approach for input from supported </w:t>
            </w:r>
            <w:r w:rsidR="007C6D02">
              <w:rPr>
                <w:rFonts w:cstheme="minorHAnsi"/>
                <w:sz w:val="24"/>
                <w:szCs w:val="24"/>
              </w:rPr>
              <w:t xml:space="preserve">individuals to </w:t>
            </w:r>
            <w:r w:rsidR="00C8665E">
              <w:rPr>
                <w:rFonts w:cstheme="minorHAnsi"/>
                <w:sz w:val="24"/>
                <w:szCs w:val="24"/>
              </w:rPr>
              <w:t xml:space="preserve">help </w:t>
            </w:r>
            <w:r w:rsidR="007C6D02">
              <w:rPr>
                <w:rFonts w:cstheme="minorHAnsi"/>
                <w:sz w:val="24"/>
                <w:szCs w:val="24"/>
              </w:rPr>
              <w:t xml:space="preserve">ensure roommate compatibility  </w:t>
            </w:r>
          </w:p>
          <w:p w14:paraId="3FC7620A" w14:textId="77777777" w:rsidR="000059D2" w:rsidRPr="007C6D02" w:rsidRDefault="000059D2" w:rsidP="007C6D02">
            <w:pPr>
              <w:ind w:left="66"/>
              <w:rPr>
                <w:rFonts w:cstheme="minorHAnsi"/>
                <w:sz w:val="24"/>
                <w:szCs w:val="24"/>
              </w:rPr>
            </w:pPr>
          </w:p>
        </w:tc>
        <w:tc>
          <w:tcPr>
            <w:tcW w:w="3690" w:type="dxa"/>
          </w:tcPr>
          <w:p w14:paraId="5F08E0E3" w14:textId="77777777" w:rsidR="00806362" w:rsidRPr="007158B6" w:rsidRDefault="000059D2" w:rsidP="000059D2">
            <w:pPr>
              <w:rPr>
                <w:rFonts w:cstheme="minorHAnsi"/>
                <w:b/>
                <w:sz w:val="24"/>
                <w:szCs w:val="24"/>
              </w:rPr>
            </w:pPr>
            <w:r w:rsidRPr="007158B6">
              <w:rPr>
                <w:rFonts w:cstheme="minorHAnsi"/>
                <w:b/>
                <w:sz w:val="24"/>
                <w:szCs w:val="24"/>
              </w:rPr>
              <w:t xml:space="preserve">Lead Person: </w:t>
            </w:r>
            <w:r w:rsidR="00806362" w:rsidRPr="007158B6">
              <w:rPr>
                <w:rFonts w:cstheme="minorHAnsi"/>
                <w:b/>
                <w:sz w:val="24"/>
                <w:szCs w:val="24"/>
              </w:rPr>
              <w:tab/>
            </w:r>
          </w:p>
          <w:p w14:paraId="72A85AB3" w14:textId="77777777" w:rsidR="000059D2" w:rsidRPr="007158B6" w:rsidRDefault="00C31C30" w:rsidP="000059D2">
            <w:pPr>
              <w:rPr>
                <w:rFonts w:cstheme="minorHAnsi"/>
                <w:sz w:val="24"/>
                <w:szCs w:val="24"/>
              </w:rPr>
            </w:pPr>
            <w:r>
              <w:rPr>
                <w:rFonts w:cstheme="minorHAnsi"/>
                <w:sz w:val="24"/>
                <w:szCs w:val="24"/>
              </w:rPr>
              <w:t>Leah Murray</w:t>
            </w:r>
            <w:r w:rsidR="00712DD9">
              <w:rPr>
                <w:rFonts w:cstheme="minorHAnsi"/>
                <w:sz w:val="24"/>
                <w:szCs w:val="24"/>
              </w:rPr>
              <w:t xml:space="preserve">/Tanya Sinclair </w:t>
            </w:r>
            <w:r>
              <w:rPr>
                <w:rFonts w:cstheme="minorHAnsi"/>
                <w:sz w:val="24"/>
                <w:szCs w:val="24"/>
              </w:rPr>
              <w:t xml:space="preserve"> </w:t>
            </w:r>
          </w:p>
          <w:p w14:paraId="3FAC76FE" w14:textId="77777777" w:rsidR="00806362" w:rsidRPr="007158B6" w:rsidRDefault="00806362" w:rsidP="000059D2">
            <w:pPr>
              <w:rPr>
                <w:rFonts w:cstheme="minorHAnsi"/>
                <w:b/>
                <w:sz w:val="24"/>
                <w:szCs w:val="24"/>
              </w:rPr>
            </w:pPr>
          </w:p>
          <w:p w14:paraId="565DD2C0" w14:textId="77777777" w:rsidR="00806362" w:rsidRPr="007158B6" w:rsidRDefault="000059D2" w:rsidP="000059D2">
            <w:pPr>
              <w:rPr>
                <w:rFonts w:cstheme="minorHAnsi"/>
                <w:b/>
                <w:sz w:val="24"/>
                <w:szCs w:val="24"/>
              </w:rPr>
            </w:pPr>
            <w:r w:rsidRPr="007158B6">
              <w:rPr>
                <w:rFonts w:cstheme="minorHAnsi"/>
                <w:b/>
                <w:sz w:val="24"/>
                <w:szCs w:val="24"/>
              </w:rPr>
              <w:t>Target Date for Completion</w:t>
            </w:r>
            <w:r w:rsidR="00806362" w:rsidRPr="007158B6">
              <w:rPr>
                <w:rFonts w:cstheme="minorHAnsi"/>
                <w:b/>
                <w:sz w:val="24"/>
                <w:szCs w:val="24"/>
              </w:rPr>
              <w:t>:</w:t>
            </w:r>
          </w:p>
          <w:p w14:paraId="686AFFD7" w14:textId="77777777" w:rsidR="000059D2" w:rsidRPr="007158B6" w:rsidRDefault="00C31C30" w:rsidP="000059D2">
            <w:pPr>
              <w:rPr>
                <w:rFonts w:cstheme="minorHAnsi"/>
                <w:sz w:val="24"/>
                <w:szCs w:val="24"/>
              </w:rPr>
            </w:pPr>
            <w:r>
              <w:rPr>
                <w:rFonts w:cstheme="minorHAnsi"/>
                <w:sz w:val="24"/>
                <w:szCs w:val="24"/>
              </w:rPr>
              <w:t>Phase 1-June 2024</w:t>
            </w:r>
          </w:p>
          <w:p w14:paraId="6BE5D11D" w14:textId="77777777" w:rsidR="00806362" w:rsidRPr="007158B6" w:rsidRDefault="00806362" w:rsidP="000059D2">
            <w:pPr>
              <w:rPr>
                <w:rFonts w:cstheme="minorHAnsi"/>
                <w:b/>
                <w:sz w:val="24"/>
                <w:szCs w:val="24"/>
              </w:rPr>
            </w:pPr>
          </w:p>
          <w:p w14:paraId="6A9448F5" w14:textId="77777777" w:rsidR="00806362" w:rsidRPr="007158B6" w:rsidRDefault="00806362" w:rsidP="000059D2">
            <w:pPr>
              <w:rPr>
                <w:rFonts w:cstheme="minorHAnsi"/>
                <w:b/>
                <w:sz w:val="24"/>
                <w:szCs w:val="24"/>
              </w:rPr>
            </w:pPr>
            <w:r w:rsidRPr="007158B6">
              <w:rPr>
                <w:rFonts w:cstheme="minorHAnsi"/>
                <w:b/>
                <w:sz w:val="24"/>
                <w:szCs w:val="24"/>
              </w:rPr>
              <w:t xml:space="preserve">Measures of Success: </w:t>
            </w:r>
          </w:p>
          <w:p w14:paraId="55BFCFEB" w14:textId="77777777" w:rsidR="000059D2" w:rsidRDefault="00C31C30" w:rsidP="00355A9E">
            <w:pPr>
              <w:pStyle w:val="ListParagraph"/>
              <w:numPr>
                <w:ilvl w:val="0"/>
                <w:numId w:val="14"/>
              </w:numPr>
              <w:ind w:left="496"/>
              <w:rPr>
                <w:rFonts w:cstheme="minorHAnsi"/>
                <w:sz w:val="24"/>
                <w:szCs w:val="24"/>
              </w:rPr>
            </w:pPr>
            <w:r>
              <w:rPr>
                <w:rFonts w:cstheme="minorHAnsi"/>
                <w:sz w:val="24"/>
                <w:szCs w:val="24"/>
              </w:rPr>
              <w:t xml:space="preserve">Successful compatibility of transferred supported individuals with existing </w:t>
            </w:r>
            <w:proofErr w:type="gramStart"/>
            <w:r>
              <w:rPr>
                <w:rFonts w:cstheme="minorHAnsi"/>
                <w:sz w:val="24"/>
                <w:szCs w:val="24"/>
              </w:rPr>
              <w:t>room- mates</w:t>
            </w:r>
            <w:proofErr w:type="gramEnd"/>
            <w:r>
              <w:rPr>
                <w:rFonts w:cstheme="minorHAnsi"/>
                <w:sz w:val="24"/>
                <w:szCs w:val="24"/>
              </w:rPr>
              <w:t xml:space="preserve"> as determined by direct feedback from the </w:t>
            </w:r>
            <w:r w:rsidR="00712DD9">
              <w:rPr>
                <w:rFonts w:cstheme="minorHAnsi"/>
                <w:sz w:val="24"/>
                <w:szCs w:val="24"/>
              </w:rPr>
              <w:t xml:space="preserve">supported </w:t>
            </w:r>
            <w:proofErr w:type="gramStart"/>
            <w:r>
              <w:rPr>
                <w:rFonts w:cstheme="minorHAnsi"/>
                <w:sz w:val="24"/>
                <w:szCs w:val="24"/>
              </w:rPr>
              <w:t>individuals</w:t>
            </w:r>
            <w:proofErr w:type="gramEnd"/>
            <w:r w:rsidR="00712DD9">
              <w:rPr>
                <w:rFonts w:cstheme="minorHAnsi"/>
                <w:sz w:val="24"/>
                <w:szCs w:val="24"/>
              </w:rPr>
              <w:t>/family/ staff.</w:t>
            </w:r>
          </w:p>
          <w:p w14:paraId="3A98604F" w14:textId="77777777" w:rsidR="00712DD9" w:rsidRPr="007158B6" w:rsidRDefault="00712DD9" w:rsidP="00355A9E">
            <w:pPr>
              <w:pStyle w:val="ListParagraph"/>
              <w:numPr>
                <w:ilvl w:val="0"/>
                <w:numId w:val="14"/>
              </w:numPr>
              <w:ind w:left="496"/>
              <w:rPr>
                <w:rFonts w:cstheme="minorHAnsi"/>
                <w:sz w:val="24"/>
                <w:szCs w:val="24"/>
              </w:rPr>
            </w:pPr>
            <w:r>
              <w:rPr>
                <w:rFonts w:cstheme="minorHAnsi"/>
                <w:sz w:val="24"/>
                <w:szCs w:val="24"/>
              </w:rPr>
              <w:t xml:space="preserve">Positive feedback from </w:t>
            </w:r>
            <w:proofErr w:type="gramStart"/>
            <w:r>
              <w:rPr>
                <w:rFonts w:cstheme="minorHAnsi"/>
                <w:sz w:val="24"/>
                <w:szCs w:val="24"/>
              </w:rPr>
              <w:t>room-mates</w:t>
            </w:r>
            <w:proofErr w:type="gramEnd"/>
            <w:r>
              <w:rPr>
                <w:rFonts w:cstheme="minorHAnsi"/>
                <w:sz w:val="24"/>
                <w:szCs w:val="24"/>
              </w:rPr>
              <w:t xml:space="preserve">/family/staff regarding the transfer </w:t>
            </w:r>
          </w:p>
          <w:p w14:paraId="02B38CCC" w14:textId="77777777" w:rsidR="000059D2" w:rsidRDefault="000059D2" w:rsidP="003C014B">
            <w:pPr>
              <w:rPr>
                <w:rFonts w:cstheme="minorHAnsi"/>
                <w:sz w:val="24"/>
                <w:szCs w:val="24"/>
              </w:rPr>
            </w:pPr>
          </w:p>
          <w:p w14:paraId="3D2D1645" w14:textId="77777777" w:rsidR="003C014B" w:rsidRPr="003C014B" w:rsidRDefault="003C014B" w:rsidP="003C014B">
            <w:pPr>
              <w:rPr>
                <w:rFonts w:cstheme="minorHAnsi"/>
                <w:sz w:val="24"/>
                <w:szCs w:val="24"/>
              </w:rPr>
            </w:pPr>
          </w:p>
        </w:tc>
      </w:tr>
      <w:tr w:rsidR="007158B6" w:rsidRPr="007158B6" w14:paraId="30DA7ADE" w14:textId="77777777" w:rsidTr="007158B6">
        <w:tc>
          <w:tcPr>
            <w:tcW w:w="2725" w:type="dxa"/>
          </w:tcPr>
          <w:p w14:paraId="21714B2A" w14:textId="77777777" w:rsidR="00806362" w:rsidRPr="007158B6" w:rsidRDefault="00806362" w:rsidP="00806362">
            <w:pPr>
              <w:rPr>
                <w:rFonts w:cstheme="minorHAnsi"/>
                <w:b/>
                <w:sz w:val="24"/>
                <w:szCs w:val="24"/>
              </w:rPr>
            </w:pPr>
            <w:r w:rsidRPr="007158B6">
              <w:rPr>
                <w:rFonts w:cstheme="minorHAnsi"/>
                <w:b/>
                <w:sz w:val="24"/>
                <w:szCs w:val="24"/>
              </w:rPr>
              <w:t>OBJECTIVE # 2</w:t>
            </w:r>
          </w:p>
          <w:p w14:paraId="125D3D36" w14:textId="77777777" w:rsidR="00806362" w:rsidRPr="007158B6" w:rsidRDefault="007C6D02" w:rsidP="00806362">
            <w:pPr>
              <w:rPr>
                <w:rFonts w:cstheme="minorHAnsi"/>
                <w:sz w:val="24"/>
                <w:szCs w:val="24"/>
              </w:rPr>
            </w:pPr>
            <w:r>
              <w:rPr>
                <w:rFonts w:cstheme="minorHAnsi"/>
                <w:sz w:val="24"/>
                <w:szCs w:val="24"/>
              </w:rPr>
              <w:t xml:space="preserve">Re-assess </w:t>
            </w:r>
            <w:proofErr w:type="gramStart"/>
            <w:r>
              <w:rPr>
                <w:rFonts w:cstheme="minorHAnsi"/>
                <w:sz w:val="24"/>
                <w:szCs w:val="24"/>
              </w:rPr>
              <w:t>fee</w:t>
            </w:r>
            <w:proofErr w:type="gramEnd"/>
            <w:r>
              <w:rPr>
                <w:rFonts w:cstheme="minorHAnsi"/>
                <w:sz w:val="24"/>
                <w:szCs w:val="24"/>
              </w:rPr>
              <w:t xml:space="preserve"> for service structure &amp; accompanying staffing model for </w:t>
            </w:r>
            <w:r w:rsidR="006C766E">
              <w:rPr>
                <w:rFonts w:cstheme="minorHAnsi"/>
                <w:sz w:val="24"/>
                <w:szCs w:val="24"/>
              </w:rPr>
              <w:t xml:space="preserve">all </w:t>
            </w:r>
            <w:r>
              <w:rPr>
                <w:rFonts w:cstheme="minorHAnsi"/>
                <w:sz w:val="24"/>
                <w:szCs w:val="24"/>
              </w:rPr>
              <w:t>Co</w:t>
            </w:r>
            <w:r w:rsidR="006C766E">
              <w:rPr>
                <w:rFonts w:cstheme="minorHAnsi"/>
                <w:sz w:val="24"/>
                <w:szCs w:val="24"/>
              </w:rPr>
              <w:t>mmunity Participation Support</w:t>
            </w:r>
            <w:r w:rsidR="00336560">
              <w:rPr>
                <w:rFonts w:cstheme="minorHAnsi"/>
                <w:sz w:val="24"/>
                <w:szCs w:val="24"/>
              </w:rPr>
              <w:t>s</w:t>
            </w:r>
            <w:r w:rsidR="003326B4">
              <w:rPr>
                <w:rFonts w:cstheme="minorHAnsi"/>
                <w:sz w:val="24"/>
                <w:szCs w:val="24"/>
              </w:rPr>
              <w:t xml:space="preserve"> </w:t>
            </w:r>
            <w:r>
              <w:rPr>
                <w:rFonts w:cstheme="minorHAnsi"/>
                <w:sz w:val="24"/>
                <w:szCs w:val="24"/>
              </w:rPr>
              <w:t xml:space="preserve">&amp; implement a multi-tier, needs based system for people accessing </w:t>
            </w:r>
            <w:r w:rsidR="003326B4">
              <w:rPr>
                <w:rFonts w:cstheme="minorHAnsi"/>
                <w:sz w:val="24"/>
                <w:szCs w:val="24"/>
              </w:rPr>
              <w:t>CPS in unfunded spots</w:t>
            </w:r>
            <w:r w:rsidR="00806362" w:rsidRPr="007158B6">
              <w:rPr>
                <w:rFonts w:cstheme="minorHAnsi"/>
                <w:sz w:val="24"/>
                <w:szCs w:val="24"/>
              </w:rPr>
              <w:t>.</w:t>
            </w:r>
          </w:p>
          <w:p w14:paraId="1E0207E0" w14:textId="77777777" w:rsidR="000059D2" w:rsidRPr="007158B6" w:rsidRDefault="000059D2">
            <w:pPr>
              <w:rPr>
                <w:rFonts w:cstheme="minorHAnsi"/>
                <w:sz w:val="24"/>
                <w:szCs w:val="24"/>
              </w:rPr>
            </w:pPr>
          </w:p>
        </w:tc>
        <w:tc>
          <w:tcPr>
            <w:tcW w:w="4938" w:type="dxa"/>
          </w:tcPr>
          <w:p w14:paraId="4EF4EC3F" w14:textId="77777777" w:rsidR="00806362" w:rsidRPr="007158B6" w:rsidRDefault="003326B4" w:rsidP="00806362">
            <w:pPr>
              <w:pStyle w:val="ListParagraph"/>
              <w:numPr>
                <w:ilvl w:val="1"/>
                <w:numId w:val="4"/>
              </w:numPr>
              <w:ind w:left="285" w:hanging="285"/>
              <w:rPr>
                <w:rFonts w:cstheme="minorHAnsi"/>
                <w:sz w:val="24"/>
                <w:szCs w:val="24"/>
              </w:rPr>
            </w:pPr>
            <w:r>
              <w:rPr>
                <w:rFonts w:cstheme="minorHAnsi"/>
                <w:sz w:val="24"/>
                <w:szCs w:val="24"/>
              </w:rPr>
              <w:t>Engage stakeholders in determination of current funded spots and staffing ratios.</w:t>
            </w:r>
          </w:p>
          <w:p w14:paraId="25181EDB" w14:textId="77777777" w:rsidR="00806362" w:rsidRPr="007158B6" w:rsidRDefault="003326B4" w:rsidP="00806362">
            <w:pPr>
              <w:pStyle w:val="ListParagraph"/>
              <w:numPr>
                <w:ilvl w:val="1"/>
                <w:numId w:val="4"/>
              </w:numPr>
              <w:ind w:left="285" w:hanging="285"/>
              <w:rPr>
                <w:rFonts w:cstheme="minorHAnsi"/>
                <w:sz w:val="24"/>
                <w:szCs w:val="24"/>
              </w:rPr>
            </w:pPr>
            <w:r>
              <w:rPr>
                <w:rFonts w:cstheme="minorHAnsi"/>
                <w:sz w:val="24"/>
                <w:szCs w:val="24"/>
              </w:rPr>
              <w:t xml:space="preserve">Engage stakeholders in the development </w:t>
            </w:r>
            <w:r w:rsidR="00336560">
              <w:rPr>
                <w:rFonts w:cstheme="minorHAnsi"/>
                <w:sz w:val="24"/>
                <w:szCs w:val="24"/>
              </w:rPr>
              <w:t>of a</w:t>
            </w:r>
            <w:r>
              <w:rPr>
                <w:rFonts w:cstheme="minorHAnsi"/>
                <w:sz w:val="24"/>
                <w:szCs w:val="24"/>
              </w:rPr>
              <w:t xml:space="preserve"> fee for service model. </w:t>
            </w:r>
            <w:r w:rsidR="00AB691A">
              <w:rPr>
                <w:rFonts w:cstheme="minorHAnsi"/>
                <w:sz w:val="24"/>
                <w:szCs w:val="24"/>
              </w:rPr>
              <w:t>(process</w:t>
            </w:r>
            <w:r>
              <w:rPr>
                <w:rFonts w:cstheme="minorHAnsi"/>
                <w:sz w:val="24"/>
                <w:szCs w:val="24"/>
              </w:rPr>
              <w:t xml:space="preserve"> for determining staffing levels/budget template for costing/caseloads benchmarks impacting staffing/invoicing process </w:t>
            </w:r>
            <w:r w:rsidR="00AB691A">
              <w:rPr>
                <w:rFonts w:cstheme="minorHAnsi"/>
                <w:sz w:val="24"/>
                <w:szCs w:val="24"/>
              </w:rPr>
              <w:t>etc.</w:t>
            </w:r>
            <w:r>
              <w:rPr>
                <w:rFonts w:cstheme="minorHAnsi"/>
                <w:sz w:val="24"/>
                <w:szCs w:val="24"/>
              </w:rPr>
              <w:t>)</w:t>
            </w:r>
          </w:p>
          <w:p w14:paraId="2964759A" w14:textId="77777777" w:rsidR="00806362" w:rsidRPr="007158B6" w:rsidRDefault="006C766E" w:rsidP="006C766E">
            <w:pPr>
              <w:pStyle w:val="ListParagraph"/>
              <w:numPr>
                <w:ilvl w:val="1"/>
                <w:numId w:val="4"/>
              </w:numPr>
              <w:ind w:left="285" w:hanging="285"/>
              <w:rPr>
                <w:rFonts w:cstheme="minorHAnsi"/>
                <w:sz w:val="24"/>
                <w:szCs w:val="24"/>
              </w:rPr>
            </w:pPr>
            <w:r>
              <w:rPr>
                <w:rFonts w:cstheme="minorHAnsi"/>
                <w:sz w:val="24"/>
                <w:szCs w:val="24"/>
              </w:rPr>
              <w:t xml:space="preserve">Develop an implementation plan including application/intake process/ number of targeted spots /staff recruitment /communication to stakeholders </w:t>
            </w:r>
            <w:r w:rsidR="00AB691A">
              <w:rPr>
                <w:rFonts w:cstheme="minorHAnsi"/>
                <w:sz w:val="24"/>
                <w:szCs w:val="24"/>
              </w:rPr>
              <w:t>etc.</w:t>
            </w:r>
            <w:r>
              <w:rPr>
                <w:rFonts w:cstheme="minorHAnsi"/>
                <w:sz w:val="24"/>
                <w:szCs w:val="24"/>
              </w:rPr>
              <w:t>)</w:t>
            </w:r>
          </w:p>
          <w:p w14:paraId="0E0057B6" w14:textId="77777777" w:rsidR="006C766E" w:rsidRPr="006C766E" w:rsidRDefault="006C766E" w:rsidP="00806362">
            <w:pPr>
              <w:pStyle w:val="ListParagraph"/>
              <w:numPr>
                <w:ilvl w:val="1"/>
                <w:numId w:val="4"/>
              </w:numPr>
              <w:ind w:left="285" w:hanging="285"/>
              <w:rPr>
                <w:rFonts w:cstheme="minorHAnsi"/>
                <w:b/>
                <w:sz w:val="24"/>
                <w:szCs w:val="24"/>
              </w:rPr>
            </w:pPr>
            <w:r>
              <w:rPr>
                <w:rFonts w:cstheme="minorHAnsi"/>
                <w:sz w:val="24"/>
                <w:szCs w:val="24"/>
              </w:rPr>
              <w:t>Implement and e</w:t>
            </w:r>
            <w:r w:rsidR="00806362" w:rsidRPr="007158B6">
              <w:rPr>
                <w:rFonts w:cstheme="minorHAnsi"/>
                <w:sz w:val="24"/>
                <w:szCs w:val="24"/>
              </w:rPr>
              <w:t>valuate revised process</w:t>
            </w:r>
            <w:r>
              <w:rPr>
                <w:rFonts w:cstheme="minorHAnsi"/>
                <w:sz w:val="24"/>
                <w:szCs w:val="24"/>
              </w:rPr>
              <w:t>.</w:t>
            </w:r>
          </w:p>
          <w:p w14:paraId="3E318E86" w14:textId="77777777" w:rsidR="00806362" w:rsidRPr="007158B6" w:rsidRDefault="006C766E" w:rsidP="00806362">
            <w:pPr>
              <w:pStyle w:val="ListParagraph"/>
              <w:numPr>
                <w:ilvl w:val="1"/>
                <w:numId w:val="4"/>
              </w:numPr>
              <w:ind w:left="285" w:hanging="285"/>
              <w:rPr>
                <w:rFonts w:cstheme="minorHAnsi"/>
                <w:b/>
                <w:sz w:val="24"/>
                <w:szCs w:val="24"/>
              </w:rPr>
            </w:pPr>
            <w:r>
              <w:rPr>
                <w:rFonts w:cstheme="minorHAnsi"/>
                <w:sz w:val="24"/>
                <w:szCs w:val="24"/>
              </w:rPr>
              <w:t>Ensure revision/development of policy to capture new structure.</w:t>
            </w:r>
            <w:r w:rsidR="00806362" w:rsidRPr="007158B6">
              <w:rPr>
                <w:rFonts w:cstheme="minorHAnsi"/>
                <w:sz w:val="24"/>
                <w:szCs w:val="24"/>
              </w:rPr>
              <w:t xml:space="preserve"> </w:t>
            </w:r>
          </w:p>
          <w:p w14:paraId="0E35875F" w14:textId="77777777" w:rsidR="000059D2" w:rsidRPr="007158B6" w:rsidRDefault="000059D2">
            <w:pPr>
              <w:rPr>
                <w:rFonts w:cstheme="minorHAnsi"/>
                <w:sz w:val="24"/>
                <w:szCs w:val="24"/>
              </w:rPr>
            </w:pPr>
          </w:p>
        </w:tc>
        <w:tc>
          <w:tcPr>
            <w:tcW w:w="7907" w:type="dxa"/>
          </w:tcPr>
          <w:p w14:paraId="3696EF13" w14:textId="77777777" w:rsidR="00806362" w:rsidRDefault="00806362" w:rsidP="00806362">
            <w:pPr>
              <w:ind w:left="72"/>
              <w:rPr>
                <w:rFonts w:cstheme="minorHAnsi"/>
                <w:b/>
                <w:sz w:val="24"/>
                <w:szCs w:val="24"/>
              </w:rPr>
            </w:pPr>
            <w:r w:rsidRPr="007158B6">
              <w:rPr>
                <w:rFonts w:cstheme="minorHAnsi"/>
                <w:b/>
                <w:sz w:val="24"/>
                <w:szCs w:val="24"/>
              </w:rPr>
              <w:lastRenderedPageBreak/>
              <w:t xml:space="preserve">Strategic Priority #2 Revamp Internal Capacity/Processes (Adjusting to Complex Challenges) </w:t>
            </w:r>
          </w:p>
          <w:p w14:paraId="575E8225" w14:textId="77777777" w:rsidR="00886B72" w:rsidRPr="007A0F6B" w:rsidRDefault="00886B72" w:rsidP="001200CB">
            <w:pPr>
              <w:pStyle w:val="ListParagraph"/>
              <w:numPr>
                <w:ilvl w:val="0"/>
                <w:numId w:val="3"/>
              </w:numPr>
              <w:ind w:left="329" w:hanging="270"/>
              <w:rPr>
                <w:rFonts w:cstheme="minorHAnsi"/>
                <w:b/>
                <w:sz w:val="24"/>
                <w:szCs w:val="24"/>
              </w:rPr>
            </w:pPr>
            <w:r>
              <w:rPr>
                <w:rFonts w:cstheme="minorHAnsi"/>
                <w:sz w:val="24"/>
                <w:szCs w:val="24"/>
              </w:rPr>
              <w:t>Adjust operational processes, person-</w:t>
            </w:r>
            <w:r w:rsidR="00AB691A">
              <w:rPr>
                <w:rFonts w:cstheme="minorHAnsi"/>
                <w:sz w:val="24"/>
                <w:szCs w:val="24"/>
              </w:rPr>
              <w:t>centered</w:t>
            </w:r>
            <w:r>
              <w:rPr>
                <w:rFonts w:cstheme="minorHAnsi"/>
                <w:sz w:val="24"/>
                <w:szCs w:val="24"/>
              </w:rPr>
              <w:t xml:space="preserve"> approaches, training </w:t>
            </w:r>
            <w:proofErr w:type="gramStart"/>
            <w:r>
              <w:rPr>
                <w:rFonts w:cstheme="minorHAnsi"/>
                <w:sz w:val="24"/>
                <w:szCs w:val="24"/>
              </w:rPr>
              <w:t>&amp;resource</w:t>
            </w:r>
            <w:proofErr w:type="gramEnd"/>
            <w:r>
              <w:rPr>
                <w:rFonts w:cstheme="minorHAnsi"/>
                <w:sz w:val="24"/>
                <w:szCs w:val="24"/>
              </w:rPr>
              <w:t xml:space="preserve"> deployment to support staff more effectively to meet complex needs. </w:t>
            </w:r>
          </w:p>
          <w:p w14:paraId="5FB3A1E7" w14:textId="77777777" w:rsidR="007A0F6B" w:rsidRPr="007A0F6B" w:rsidRDefault="007A0F6B" w:rsidP="007A0F6B">
            <w:pPr>
              <w:rPr>
                <w:rFonts w:cstheme="minorHAnsi"/>
                <w:b/>
                <w:sz w:val="24"/>
                <w:szCs w:val="24"/>
              </w:rPr>
            </w:pPr>
          </w:p>
          <w:p w14:paraId="0956FA4E" w14:textId="77777777" w:rsidR="00806362" w:rsidRPr="007158B6" w:rsidRDefault="00806362" w:rsidP="00806362">
            <w:pPr>
              <w:ind w:left="72"/>
              <w:rPr>
                <w:rFonts w:cstheme="minorHAnsi"/>
                <w:b/>
                <w:sz w:val="24"/>
                <w:szCs w:val="24"/>
              </w:rPr>
            </w:pPr>
            <w:r w:rsidRPr="007158B6">
              <w:rPr>
                <w:rFonts w:cstheme="minorHAnsi"/>
                <w:b/>
                <w:sz w:val="24"/>
                <w:szCs w:val="24"/>
              </w:rPr>
              <w:t xml:space="preserve">Strategic Priority #3 Pursue System-Focused Initiatives </w:t>
            </w:r>
            <w:proofErr w:type="gramStart"/>
            <w:r w:rsidRPr="007158B6">
              <w:rPr>
                <w:rFonts w:cstheme="minorHAnsi"/>
                <w:b/>
                <w:sz w:val="24"/>
                <w:szCs w:val="24"/>
              </w:rPr>
              <w:t>( Addressing</w:t>
            </w:r>
            <w:proofErr w:type="gramEnd"/>
            <w:r w:rsidRPr="007158B6">
              <w:rPr>
                <w:rFonts w:cstheme="minorHAnsi"/>
                <w:b/>
                <w:sz w:val="24"/>
                <w:szCs w:val="24"/>
              </w:rPr>
              <w:t xml:space="preserve"> External Pain Points)</w:t>
            </w:r>
          </w:p>
          <w:p w14:paraId="68CD3E93" w14:textId="77777777" w:rsidR="00806362" w:rsidRPr="007158B6" w:rsidRDefault="00886B72" w:rsidP="00EE362A">
            <w:pPr>
              <w:pStyle w:val="ListParagraph"/>
              <w:numPr>
                <w:ilvl w:val="1"/>
                <w:numId w:val="12"/>
              </w:numPr>
              <w:ind w:left="331" w:hanging="271"/>
              <w:rPr>
                <w:rFonts w:cstheme="minorHAnsi"/>
                <w:sz w:val="24"/>
                <w:szCs w:val="24"/>
              </w:rPr>
            </w:pPr>
            <w:r>
              <w:rPr>
                <w:rFonts w:cstheme="minorHAnsi"/>
                <w:sz w:val="24"/>
                <w:szCs w:val="24"/>
              </w:rPr>
              <w:t>Improve community integration/</w:t>
            </w:r>
            <w:proofErr w:type="gramStart"/>
            <w:r>
              <w:rPr>
                <w:rFonts w:cstheme="minorHAnsi"/>
                <w:sz w:val="24"/>
                <w:szCs w:val="24"/>
              </w:rPr>
              <w:t>community based</w:t>
            </w:r>
            <w:proofErr w:type="gramEnd"/>
            <w:r>
              <w:rPr>
                <w:rFonts w:cstheme="minorHAnsi"/>
                <w:sz w:val="24"/>
                <w:szCs w:val="24"/>
              </w:rPr>
              <w:t xml:space="preserve"> activities with partners</w:t>
            </w:r>
          </w:p>
          <w:p w14:paraId="24E68F1B" w14:textId="77777777" w:rsidR="000059D2" w:rsidRPr="007A0F6B" w:rsidRDefault="000059D2" w:rsidP="007A0F6B">
            <w:pPr>
              <w:ind w:left="60"/>
              <w:rPr>
                <w:rFonts w:cstheme="minorHAnsi"/>
                <w:sz w:val="24"/>
                <w:szCs w:val="24"/>
              </w:rPr>
            </w:pPr>
          </w:p>
        </w:tc>
        <w:tc>
          <w:tcPr>
            <w:tcW w:w="3690" w:type="dxa"/>
          </w:tcPr>
          <w:p w14:paraId="3C0CC265" w14:textId="77777777" w:rsidR="00806362" w:rsidRPr="007158B6" w:rsidRDefault="00806362" w:rsidP="00806362">
            <w:pPr>
              <w:ind w:left="31"/>
              <w:rPr>
                <w:rFonts w:cstheme="minorHAnsi"/>
                <w:b/>
                <w:sz w:val="24"/>
                <w:szCs w:val="24"/>
              </w:rPr>
            </w:pPr>
            <w:r w:rsidRPr="007158B6">
              <w:rPr>
                <w:rFonts w:cstheme="minorHAnsi"/>
                <w:b/>
                <w:sz w:val="24"/>
                <w:szCs w:val="24"/>
              </w:rPr>
              <w:t>Lead Person</w:t>
            </w:r>
            <w:r w:rsidRPr="007158B6">
              <w:rPr>
                <w:rFonts w:cstheme="minorHAnsi"/>
                <w:b/>
                <w:sz w:val="24"/>
                <w:szCs w:val="24"/>
              </w:rPr>
              <w:tab/>
            </w:r>
            <w:r w:rsidRPr="007158B6">
              <w:rPr>
                <w:rFonts w:cstheme="minorHAnsi"/>
                <w:b/>
                <w:sz w:val="24"/>
                <w:szCs w:val="24"/>
              </w:rPr>
              <w:tab/>
              <w:t xml:space="preserve"> </w:t>
            </w:r>
          </w:p>
          <w:p w14:paraId="508A7063" w14:textId="77777777" w:rsidR="00806362" w:rsidRPr="007158B6" w:rsidRDefault="007A0F6B" w:rsidP="00806362">
            <w:pPr>
              <w:ind w:left="31"/>
              <w:rPr>
                <w:rFonts w:cstheme="minorHAnsi"/>
                <w:sz w:val="24"/>
                <w:szCs w:val="24"/>
              </w:rPr>
            </w:pPr>
            <w:r>
              <w:rPr>
                <w:rFonts w:cstheme="minorHAnsi"/>
                <w:sz w:val="24"/>
                <w:szCs w:val="24"/>
              </w:rPr>
              <w:t xml:space="preserve">Leah Murray </w:t>
            </w:r>
            <w:r w:rsidR="00806362" w:rsidRPr="007158B6">
              <w:rPr>
                <w:rFonts w:cstheme="minorHAnsi"/>
                <w:sz w:val="24"/>
                <w:szCs w:val="24"/>
              </w:rPr>
              <w:tab/>
            </w:r>
            <w:r w:rsidR="00806362" w:rsidRPr="007158B6">
              <w:rPr>
                <w:rFonts w:cstheme="minorHAnsi"/>
                <w:sz w:val="24"/>
                <w:szCs w:val="24"/>
              </w:rPr>
              <w:tab/>
            </w:r>
          </w:p>
          <w:p w14:paraId="6A065BAE" w14:textId="77777777" w:rsidR="00806362" w:rsidRPr="007158B6" w:rsidRDefault="00806362" w:rsidP="00806362">
            <w:pPr>
              <w:ind w:left="31"/>
              <w:rPr>
                <w:rFonts w:cstheme="minorHAnsi"/>
                <w:b/>
                <w:sz w:val="24"/>
                <w:szCs w:val="24"/>
              </w:rPr>
            </w:pPr>
            <w:r w:rsidRPr="007158B6">
              <w:rPr>
                <w:rFonts w:cstheme="minorHAnsi"/>
                <w:b/>
                <w:sz w:val="24"/>
                <w:szCs w:val="24"/>
              </w:rPr>
              <w:t xml:space="preserve">Target Date: </w:t>
            </w:r>
            <w:r w:rsidRPr="007158B6">
              <w:rPr>
                <w:rFonts w:cstheme="minorHAnsi"/>
                <w:b/>
                <w:sz w:val="24"/>
                <w:szCs w:val="24"/>
              </w:rPr>
              <w:tab/>
            </w:r>
            <w:r w:rsidRPr="007158B6">
              <w:rPr>
                <w:rFonts w:cstheme="minorHAnsi"/>
                <w:b/>
                <w:sz w:val="24"/>
                <w:szCs w:val="24"/>
              </w:rPr>
              <w:tab/>
            </w:r>
          </w:p>
          <w:p w14:paraId="10F81AA0" w14:textId="77777777" w:rsidR="00806362" w:rsidRPr="007158B6" w:rsidRDefault="007A0F6B" w:rsidP="00806362">
            <w:pPr>
              <w:ind w:left="31"/>
              <w:rPr>
                <w:rFonts w:cstheme="minorHAnsi"/>
                <w:sz w:val="24"/>
                <w:szCs w:val="24"/>
              </w:rPr>
            </w:pPr>
            <w:r>
              <w:rPr>
                <w:rFonts w:cstheme="minorHAnsi"/>
                <w:sz w:val="24"/>
                <w:szCs w:val="24"/>
              </w:rPr>
              <w:t>June 2024</w:t>
            </w:r>
          </w:p>
          <w:p w14:paraId="19221BA2" w14:textId="77777777" w:rsidR="00EE362A" w:rsidRPr="007158B6" w:rsidRDefault="00EE362A" w:rsidP="00EE362A">
            <w:pPr>
              <w:ind w:left="31" w:firstLine="31"/>
              <w:rPr>
                <w:rFonts w:cstheme="minorHAnsi"/>
                <w:b/>
                <w:sz w:val="24"/>
                <w:szCs w:val="24"/>
              </w:rPr>
            </w:pPr>
          </w:p>
          <w:p w14:paraId="4C8ACF79" w14:textId="77777777" w:rsidR="00EE362A" w:rsidRPr="007158B6" w:rsidRDefault="00806362" w:rsidP="00EE362A">
            <w:pPr>
              <w:ind w:left="31" w:firstLine="31"/>
              <w:rPr>
                <w:rFonts w:cstheme="minorHAnsi"/>
                <w:b/>
                <w:sz w:val="24"/>
                <w:szCs w:val="24"/>
              </w:rPr>
            </w:pPr>
            <w:r w:rsidRPr="007158B6">
              <w:rPr>
                <w:rFonts w:cstheme="minorHAnsi"/>
                <w:b/>
                <w:sz w:val="24"/>
                <w:szCs w:val="24"/>
              </w:rPr>
              <w:t xml:space="preserve">Measures of Success: </w:t>
            </w:r>
          </w:p>
          <w:p w14:paraId="04462296" w14:textId="77777777" w:rsidR="00806362" w:rsidRPr="00AB339B" w:rsidRDefault="007A0F6B" w:rsidP="007A0F6B">
            <w:pPr>
              <w:pStyle w:val="ListParagraph"/>
              <w:numPr>
                <w:ilvl w:val="0"/>
                <w:numId w:val="13"/>
              </w:numPr>
              <w:ind w:left="459"/>
              <w:rPr>
                <w:rFonts w:cstheme="minorHAnsi"/>
                <w:sz w:val="24"/>
                <w:szCs w:val="24"/>
              </w:rPr>
            </w:pPr>
            <w:r>
              <w:rPr>
                <w:rFonts w:cstheme="minorHAnsi"/>
                <w:sz w:val="24"/>
                <w:szCs w:val="24"/>
              </w:rPr>
              <w:t xml:space="preserve">Supported Individuals accessing Community Participation Supports on a fee for service basis  </w:t>
            </w:r>
          </w:p>
          <w:p w14:paraId="11A98EDD" w14:textId="77777777" w:rsidR="000059D2" w:rsidRPr="007158B6" w:rsidRDefault="007A0F6B" w:rsidP="007A0F6B">
            <w:pPr>
              <w:pStyle w:val="ListParagraph"/>
              <w:numPr>
                <w:ilvl w:val="0"/>
                <w:numId w:val="13"/>
              </w:numPr>
              <w:ind w:left="459"/>
              <w:rPr>
                <w:rFonts w:cstheme="minorHAnsi"/>
                <w:sz w:val="24"/>
                <w:szCs w:val="24"/>
              </w:rPr>
            </w:pPr>
            <w:r>
              <w:rPr>
                <w:rFonts w:cstheme="minorHAnsi"/>
                <w:sz w:val="24"/>
                <w:szCs w:val="24"/>
              </w:rPr>
              <w:t xml:space="preserve">Staffing ratios aligned to individual support needs </w:t>
            </w:r>
          </w:p>
        </w:tc>
      </w:tr>
      <w:tr w:rsidR="007158B6" w:rsidRPr="007158B6" w14:paraId="407D524B" w14:textId="77777777" w:rsidTr="007158B6">
        <w:tc>
          <w:tcPr>
            <w:tcW w:w="2725" w:type="dxa"/>
          </w:tcPr>
          <w:p w14:paraId="48A87489" w14:textId="77777777" w:rsidR="00806362" w:rsidRPr="007158B6" w:rsidRDefault="00806362" w:rsidP="00806362">
            <w:pPr>
              <w:rPr>
                <w:rFonts w:cstheme="minorHAnsi"/>
                <w:sz w:val="24"/>
                <w:szCs w:val="24"/>
              </w:rPr>
            </w:pPr>
            <w:r w:rsidRPr="007158B6">
              <w:rPr>
                <w:rFonts w:cstheme="minorHAnsi"/>
                <w:b/>
                <w:sz w:val="24"/>
                <w:szCs w:val="24"/>
              </w:rPr>
              <w:t>OBJECTIVE # 3</w:t>
            </w:r>
            <w:r w:rsidRPr="007158B6">
              <w:rPr>
                <w:rFonts w:cstheme="minorHAnsi"/>
                <w:sz w:val="24"/>
                <w:szCs w:val="24"/>
              </w:rPr>
              <w:t xml:space="preserve"> </w:t>
            </w:r>
          </w:p>
          <w:p w14:paraId="018B761A" w14:textId="77777777" w:rsidR="00806362" w:rsidRPr="007158B6" w:rsidRDefault="00DC22C5" w:rsidP="00806362">
            <w:pPr>
              <w:rPr>
                <w:rFonts w:cstheme="minorHAnsi"/>
                <w:sz w:val="24"/>
                <w:szCs w:val="24"/>
              </w:rPr>
            </w:pPr>
            <w:r>
              <w:rPr>
                <w:rFonts w:cstheme="minorHAnsi"/>
                <w:sz w:val="24"/>
                <w:szCs w:val="24"/>
              </w:rPr>
              <w:t xml:space="preserve">Commence Service Delivery of </w:t>
            </w:r>
            <w:proofErr w:type="spellStart"/>
            <w:r>
              <w:rPr>
                <w:rFonts w:cstheme="minorHAnsi"/>
                <w:sz w:val="24"/>
                <w:szCs w:val="24"/>
              </w:rPr>
              <w:t>Napanee</w:t>
            </w:r>
            <w:proofErr w:type="spellEnd"/>
            <w:r>
              <w:rPr>
                <w:rFonts w:cstheme="minorHAnsi"/>
                <w:sz w:val="24"/>
                <w:szCs w:val="24"/>
              </w:rPr>
              <w:t xml:space="preserve"> Community Participation Supports with a focus on community integrated activities.  </w:t>
            </w:r>
          </w:p>
          <w:p w14:paraId="5E3E7E1D" w14:textId="77777777" w:rsidR="000059D2" w:rsidRPr="007158B6" w:rsidRDefault="000059D2">
            <w:pPr>
              <w:rPr>
                <w:rFonts w:cstheme="minorHAnsi"/>
                <w:sz w:val="24"/>
                <w:szCs w:val="24"/>
              </w:rPr>
            </w:pPr>
          </w:p>
        </w:tc>
        <w:tc>
          <w:tcPr>
            <w:tcW w:w="4938" w:type="dxa"/>
          </w:tcPr>
          <w:p w14:paraId="1E7900FF" w14:textId="77777777" w:rsidR="00355A9E" w:rsidRPr="007158B6" w:rsidRDefault="00DC22C5" w:rsidP="00355A9E">
            <w:pPr>
              <w:pStyle w:val="ListParagraph"/>
              <w:numPr>
                <w:ilvl w:val="0"/>
                <w:numId w:val="15"/>
              </w:numPr>
              <w:ind w:left="312" w:hanging="268"/>
              <w:rPr>
                <w:rFonts w:cstheme="minorHAnsi"/>
                <w:sz w:val="24"/>
                <w:szCs w:val="24"/>
              </w:rPr>
            </w:pPr>
            <w:r>
              <w:rPr>
                <w:rFonts w:cstheme="minorHAnsi"/>
                <w:sz w:val="24"/>
                <w:szCs w:val="24"/>
              </w:rPr>
              <w:t xml:space="preserve">Engage stakeholders in the development of an implementation plan for </w:t>
            </w:r>
            <w:proofErr w:type="spellStart"/>
            <w:r>
              <w:rPr>
                <w:rFonts w:cstheme="minorHAnsi"/>
                <w:sz w:val="24"/>
                <w:szCs w:val="24"/>
              </w:rPr>
              <w:t>Napanee</w:t>
            </w:r>
            <w:proofErr w:type="spellEnd"/>
            <w:r>
              <w:rPr>
                <w:rFonts w:cstheme="minorHAnsi"/>
                <w:sz w:val="24"/>
                <w:szCs w:val="24"/>
              </w:rPr>
              <w:t xml:space="preserve"> CPS commencement</w:t>
            </w:r>
            <w:r w:rsidR="00C8665E">
              <w:rPr>
                <w:rFonts w:cstheme="minorHAnsi"/>
                <w:sz w:val="24"/>
                <w:szCs w:val="24"/>
              </w:rPr>
              <w:t xml:space="preserve"> </w:t>
            </w:r>
            <w:r w:rsidR="006D03F8">
              <w:rPr>
                <w:rFonts w:cstheme="minorHAnsi"/>
                <w:sz w:val="24"/>
                <w:szCs w:val="24"/>
              </w:rPr>
              <w:t>(supported individual identification/choice to participant, target date/staffing/stakeholder identified community activities etc</w:t>
            </w:r>
            <w:r w:rsidR="00C8665E">
              <w:rPr>
                <w:rFonts w:cstheme="minorHAnsi"/>
                <w:sz w:val="24"/>
                <w:szCs w:val="24"/>
              </w:rPr>
              <w:t>.</w:t>
            </w:r>
            <w:r w:rsidR="006D03F8">
              <w:rPr>
                <w:rFonts w:cstheme="minorHAnsi"/>
                <w:sz w:val="24"/>
                <w:szCs w:val="24"/>
              </w:rPr>
              <w:t>)</w:t>
            </w:r>
          </w:p>
          <w:p w14:paraId="2327E924" w14:textId="77777777" w:rsidR="006D03F8" w:rsidRDefault="006D03F8" w:rsidP="00355A9E">
            <w:pPr>
              <w:pStyle w:val="ListParagraph"/>
              <w:numPr>
                <w:ilvl w:val="0"/>
                <w:numId w:val="15"/>
              </w:numPr>
              <w:ind w:left="312" w:hanging="268"/>
              <w:rPr>
                <w:rFonts w:cstheme="minorHAnsi"/>
                <w:sz w:val="24"/>
                <w:szCs w:val="24"/>
              </w:rPr>
            </w:pPr>
            <w:r w:rsidRPr="007158B6">
              <w:rPr>
                <w:rFonts w:cstheme="minorHAnsi"/>
                <w:sz w:val="24"/>
                <w:szCs w:val="24"/>
              </w:rPr>
              <w:t>Develop a communication strategy t</w:t>
            </w:r>
            <w:r>
              <w:rPr>
                <w:rFonts w:cstheme="minorHAnsi"/>
                <w:sz w:val="24"/>
                <w:szCs w:val="24"/>
              </w:rPr>
              <w:t xml:space="preserve">o provide </w:t>
            </w:r>
            <w:proofErr w:type="gramStart"/>
            <w:r>
              <w:rPr>
                <w:rFonts w:cstheme="minorHAnsi"/>
                <w:sz w:val="24"/>
                <w:szCs w:val="24"/>
              </w:rPr>
              <w:t>stakeholders</w:t>
            </w:r>
            <w:proofErr w:type="gramEnd"/>
            <w:r>
              <w:rPr>
                <w:rFonts w:cstheme="minorHAnsi"/>
                <w:sz w:val="24"/>
                <w:szCs w:val="24"/>
              </w:rPr>
              <w:t xml:space="preserve"> an </w:t>
            </w:r>
            <w:r w:rsidRPr="007158B6">
              <w:rPr>
                <w:rFonts w:cstheme="minorHAnsi"/>
                <w:sz w:val="24"/>
                <w:szCs w:val="24"/>
              </w:rPr>
              <w:t xml:space="preserve">understanding </w:t>
            </w:r>
            <w:r>
              <w:rPr>
                <w:rFonts w:cstheme="minorHAnsi"/>
                <w:sz w:val="24"/>
                <w:szCs w:val="24"/>
              </w:rPr>
              <w:t>of services</w:t>
            </w:r>
            <w:r w:rsidRPr="007158B6">
              <w:rPr>
                <w:rFonts w:cstheme="minorHAnsi"/>
                <w:sz w:val="24"/>
                <w:szCs w:val="24"/>
              </w:rPr>
              <w:t>.</w:t>
            </w:r>
          </w:p>
          <w:p w14:paraId="4D27CDE3" w14:textId="77777777" w:rsidR="00355A9E" w:rsidRPr="007158B6" w:rsidRDefault="00355A9E" w:rsidP="00355A9E">
            <w:pPr>
              <w:pStyle w:val="ListParagraph"/>
              <w:numPr>
                <w:ilvl w:val="0"/>
                <w:numId w:val="15"/>
              </w:numPr>
              <w:ind w:left="312" w:hanging="268"/>
              <w:rPr>
                <w:rFonts w:cstheme="minorHAnsi"/>
                <w:sz w:val="24"/>
                <w:szCs w:val="24"/>
              </w:rPr>
            </w:pPr>
            <w:r w:rsidRPr="007158B6">
              <w:rPr>
                <w:rFonts w:cstheme="minorHAnsi"/>
                <w:sz w:val="24"/>
                <w:szCs w:val="24"/>
              </w:rPr>
              <w:t xml:space="preserve">Implement the </w:t>
            </w:r>
            <w:r w:rsidR="006D03F8">
              <w:rPr>
                <w:rFonts w:cstheme="minorHAnsi"/>
                <w:sz w:val="24"/>
                <w:szCs w:val="24"/>
              </w:rPr>
              <w:t xml:space="preserve">plan </w:t>
            </w:r>
          </w:p>
          <w:p w14:paraId="0B126611" w14:textId="77777777" w:rsidR="00355A9E" w:rsidRPr="007158B6" w:rsidRDefault="00355A9E" w:rsidP="00355A9E">
            <w:pPr>
              <w:pStyle w:val="ListParagraph"/>
              <w:numPr>
                <w:ilvl w:val="0"/>
                <w:numId w:val="15"/>
              </w:numPr>
              <w:ind w:left="312" w:hanging="268"/>
              <w:rPr>
                <w:rFonts w:cstheme="minorHAnsi"/>
                <w:sz w:val="24"/>
                <w:szCs w:val="24"/>
              </w:rPr>
            </w:pPr>
            <w:r w:rsidRPr="007158B6">
              <w:rPr>
                <w:rFonts w:cstheme="minorHAnsi"/>
                <w:sz w:val="24"/>
                <w:szCs w:val="24"/>
              </w:rPr>
              <w:t xml:space="preserve">Evaluate the process through surveys and feedback, </w:t>
            </w:r>
            <w:proofErr w:type="gramStart"/>
            <w:r w:rsidRPr="007158B6">
              <w:rPr>
                <w:rFonts w:cstheme="minorHAnsi"/>
                <w:sz w:val="24"/>
                <w:szCs w:val="24"/>
              </w:rPr>
              <w:t>making adjustment</w:t>
            </w:r>
            <w:r w:rsidR="00C8665E">
              <w:rPr>
                <w:rFonts w:cstheme="minorHAnsi"/>
                <w:sz w:val="24"/>
                <w:szCs w:val="24"/>
              </w:rPr>
              <w:t>s</w:t>
            </w:r>
            <w:proofErr w:type="gramEnd"/>
            <w:r w:rsidRPr="007158B6">
              <w:rPr>
                <w:rFonts w:cstheme="minorHAnsi"/>
                <w:sz w:val="24"/>
                <w:szCs w:val="24"/>
              </w:rPr>
              <w:t xml:space="preserve"> as necessary.</w:t>
            </w:r>
          </w:p>
          <w:p w14:paraId="5BE26387" w14:textId="77777777" w:rsidR="000059D2" w:rsidRPr="007158B6" w:rsidRDefault="000059D2" w:rsidP="006D03F8">
            <w:pPr>
              <w:pStyle w:val="ListParagraph"/>
              <w:ind w:left="312"/>
              <w:rPr>
                <w:rFonts w:cstheme="minorHAnsi"/>
                <w:sz w:val="24"/>
                <w:szCs w:val="24"/>
              </w:rPr>
            </w:pPr>
          </w:p>
        </w:tc>
        <w:tc>
          <w:tcPr>
            <w:tcW w:w="7907" w:type="dxa"/>
          </w:tcPr>
          <w:p w14:paraId="17112B94" w14:textId="77777777" w:rsidR="00355A9E" w:rsidRDefault="00355A9E" w:rsidP="00355A9E">
            <w:pPr>
              <w:rPr>
                <w:rFonts w:cstheme="minorHAnsi"/>
                <w:b/>
                <w:sz w:val="24"/>
                <w:szCs w:val="24"/>
              </w:rPr>
            </w:pPr>
            <w:r w:rsidRPr="007158B6">
              <w:rPr>
                <w:rFonts w:cstheme="minorHAnsi"/>
                <w:b/>
                <w:sz w:val="24"/>
                <w:szCs w:val="24"/>
              </w:rPr>
              <w:t>Strategic priority #3 Pursue System – Focused Initiatives (Addressing External Pain Points)</w:t>
            </w:r>
          </w:p>
          <w:p w14:paraId="08C19812" w14:textId="77777777" w:rsidR="006D03F8" w:rsidRPr="006D03F8" w:rsidRDefault="006D03F8" w:rsidP="001200CB">
            <w:pPr>
              <w:pStyle w:val="ListParagraph"/>
              <w:numPr>
                <w:ilvl w:val="0"/>
                <w:numId w:val="12"/>
              </w:numPr>
              <w:ind w:left="329" w:hanging="270"/>
              <w:rPr>
                <w:rFonts w:cstheme="minorHAnsi"/>
                <w:b/>
                <w:sz w:val="24"/>
                <w:szCs w:val="24"/>
              </w:rPr>
            </w:pPr>
            <w:r>
              <w:rPr>
                <w:rFonts w:cstheme="minorHAnsi"/>
                <w:sz w:val="24"/>
                <w:szCs w:val="24"/>
              </w:rPr>
              <w:t>Improve Community Integration/Community based activities with partners</w:t>
            </w:r>
          </w:p>
          <w:p w14:paraId="05F3B313" w14:textId="77777777" w:rsidR="006D03F8" w:rsidRPr="006D03F8" w:rsidRDefault="006D03F8" w:rsidP="006D03F8">
            <w:pPr>
              <w:ind w:left="360"/>
              <w:rPr>
                <w:rFonts w:cstheme="minorHAnsi"/>
                <w:b/>
                <w:sz w:val="24"/>
                <w:szCs w:val="24"/>
              </w:rPr>
            </w:pPr>
          </w:p>
          <w:p w14:paraId="71298CC8" w14:textId="77777777" w:rsidR="00355A9E" w:rsidRPr="007158B6" w:rsidRDefault="00355A9E" w:rsidP="00355A9E">
            <w:pPr>
              <w:rPr>
                <w:rFonts w:cstheme="minorHAnsi"/>
                <w:b/>
                <w:sz w:val="24"/>
                <w:szCs w:val="24"/>
              </w:rPr>
            </w:pPr>
            <w:r w:rsidRPr="007158B6">
              <w:rPr>
                <w:rFonts w:cstheme="minorHAnsi"/>
                <w:b/>
                <w:sz w:val="24"/>
                <w:szCs w:val="24"/>
              </w:rPr>
              <w:t>Strategic #4 Lead the Way and Tell Our Story (Pursuing Innovation, Advocacy &amp; Protection)</w:t>
            </w:r>
          </w:p>
          <w:p w14:paraId="620ACD4A" w14:textId="77777777" w:rsidR="000059D2" w:rsidRPr="007158B6" w:rsidRDefault="00355A9E" w:rsidP="007158B6">
            <w:pPr>
              <w:pStyle w:val="ListParagraph"/>
              <w:numPr>
                <w:ilvl w:val="0"/>
                <w:numId w:val="16"/>
              </w:numPr>
              <w:ind w:left="315" w:hanging="270"/>
              <w:rPr>
                <w:rFonts w:cstheme="minorHAnsi"/>
                <w:sz w:val="24"/>
                <w:szCs w:val="24"/>
              </w:rPr>
            </w:pPr>
            <w:r w:rsidRPr="007158B6">
              <w:rPr>
                <w:rFonts w:cstheme="minorHAnsi"/>
                <w:sz w:val="24"/>
                <w:szCs w:val="24"/>
              </w:rPr>
              <w:t xml:space="preserve">Use engagement to help all stakeholders </w:t>
            </w:r>
            <w:proofErr w:type="gramStart"/>
            <w:r w:rsidRPr="007158B6">
              <w:rPr>
                <w:rFonts w:cstheme="minorHAnsi"/>
                <w:sz w:val="24"/>
                <w:szCs w:val="24"/>
              </w:rPr>
              <w:t>( internal</w:t>
            </w:r>
            <w:proofErr w:type="gramEnd"/>
            <w:r w:rsidRPr="007158B6">
              <w:rPr>
                <w:rFonts w:cstheme="minorHAnsi"/>
                <w:sz w:val="24"/>
                <w:szCs w:val="24"/>
              </w:rPr>
              <w:t xml:space="preserve"> and </w:t>
            </w:r>
            <w:proofErr w:type="gramStart"/>
            <w:r w:rsidRPr="007158B6">
              <w:rPr>
                <w:rFonts w:cstheme="minorHAnsi"/>
                <w:sz w:val="24"/>
                <w:szCs w:val="24"/>
              </w:rPr>
              <w:t>external )</w:t>
            </w:r>
            <w:proofErr w:type="gramEnd"/>
            <w:r w:rsidRPr="007158B6">
              <w:rPr>
                <w:rFonts w:cstheme="minorHAnsi"/>
                <w:sz w:val="24"/>
                <w:szCs w:val="24"/>
              </w:rPr>
              <w:t xml:space="preserve"> to better understand </w:t>
            </w:r>
            <w:proofErr w:type="spellStart"/>
            <w:r w:rsidRPr="007158B6">
              <w:rPr>
                <w:rFonts w:cstheme="minorHAnsi"/>
                <w:sz w:val="24"/>
                <w:szCs w:val="24"/>
              </w:rPr>
              <w:t>Ongwanada’s</w:t>
            </w:r>
            <w:proofErr w:type="spellEnd"/>
            <w:r w:rsidRPr="007158B6">
              <w:rPr>
                <w:rFonts w:cstheme="minorHAnsi"/>
                <w:sz w:val="24"/>
                <w:szCs w:val="24"/>
              </w:rPr>
              <w:t xml:space="preserve"> role /services</w:t>
            </w:r>
          </w:p>
        </w:tc>
        <w:tc>
          <w:tcPr>
            <w:tcW w:w="3690" w:type="dxa"/>
          </w:tcPr>
          <w:p w14:paraId="53727ACE" w14:textId="77777777" w:rsidR="00355A9E" w:rsidRPr="007158B6" w:rsidRDefault="00355A9E" w:rsidP="00355A9E">
            <w:pPr>
              <w:rPr>
                <w:rFonts w:cstheme="minorHAnsi"/>
                <w:b/>
                <w:sz w:val="24"/>
                <w:szCs w:val="24"/>
              </w:rPr>
            </w:pPr>
            <w:r w:rsidRPr="007158B6">
              <w:rPr>
                <w:rFonts w:cstheme="minorHAnsi"/>
                <w:b/>
                <w:sz w:val="24"/>
                <w:szCs w:val="24"/>
              </w:rPr>
              <w:t>Lead Person</w:t>
            </w:r>
            <w:r w:rsidRPr="007158B6">
              <w:rPr>
                <w:rFonts w:cstheme="minorHAnsi"/>
                <w:b/>
                <w:sz w:val="24"/>
                <w:szCs w:val="24"/>
              </w:rPr>
              <w:tab/>
            </w:r>
            <w:r w:rsidRPr="007158B6">
              <w:rPr>
                <w:rFonts w:cstheme="minorHAnsi"/>
                <w:b/>
                <w:sz w:val="24"/>
                <w:szCs w:val="24"/>
              </w:rPr>
              <w:tab/>
            </w:r>
          </w:p>
          <w:p w14:paraId="69DE1264" w14:textId="77777777" w:rsidR="00355A9E" w:rsidRPr="007158B6" w:rsidRDefault="006D03F8" w:rsidP="00355A9E">
            <w:pPr>
              <w:rPr>
                <w:rFonts w:cstheme="minorHAnsi"/>
                <w:sz w:val="24"/>
                <w:szCs w:val="24"/>
              </w:rPr>
            </w:pPr>
            <w:r>
              <w:rPr>
                <w:rFonts w:cstheme="minorHAnsi"/>
                <w:sz w:val="24"/>
                <w:szCs w:val="24"/>
              </w:rPr>
              <w:t xml:space="preserve">Leah Murray </w:t>
            </w:r>
            <w:r w:rsidR="00355A9E" w:rsidRPr="007158B6">
              <w:rPr>
                <w:rFonts w:cstheme="minorHAnsi"/>
                <w:sz w:val="24"/>
                <w:szCs w:val="24"/>
              </w:rPr>
              <w:tab/>
            </w:r>
          </w:p>
          <w:p w14:paraId="07747334" w14:textId="77777777" w:rsidR="00355A9E" w:rsidRPr="007158B6" w:rsidRDefault="00355A9E" w:rsidP="00355A9E">
            <w:pPr>
              <w:rPr>
                <w:rFonts w:cstheme="minorHAnsi"/>
                <w:b/>
                <w:sz w:val="24"/>
                <w:szCs w:val="24"/>
              </w:rPr>
            </w:pPr>
            <w:r w:rsidRPr="007158B6">
              <w:rPr>
                <w:rFonts w:cstheme="minorHAnsi"/>
                <w:b/>
                <w:sz w:val="24"/>
                <w:szCs w:val="24"/>
              </w:rPr>
              <w:t xml:space="preserve">Target date: </w:t>
            </w:r>
            <w:r w:rsidRPr="007158B6">
              <w:rPr>
                <w:rFonts w:cstheme="minorHAnsi"/>
                <w:b/>
                <w:sz w:val="24"/>
                <w:szCs w:val="24"/>
              </w:rPr>
              <w:tab/>
            </w:r>
            <w:r w:rsidRPr="007158B6">
              <w:rPr>
                <w:rFonts w:cstheme="minorHAnsi"/>
                <w:b/>
                <w:sz w:val="24"/>
                <w:szCs w:val="24"/>
              </w:rPr>
              <w:tab/>
            </w:r>
          </w:p>
          <w:p w14:paraId="19744272" w14:textId="77777777" w:rsidR="00355A9E" w:rsidRPr="007158B6" w:rsidRDefault="006D03F8" w:rsidP="00355A9E">
            <w:pPr>
              <w:rPr>
                <w:rFonts w:cstheme="minorHAnsi"/>
                <w:sz w:val="24"/>
                <w:szCs w:val="24"/>
              </w:rPr>
            </w:pPr>
            <w:proofErr w:type="gramStart"/>
            <w:r>
              <w:rPr>
                <w:rFonts w:cstheme="minorHAnsi"/>
                <w:sz w:val="24"/>
                <w:szCs w:val="24"/>
              </w:rPr>
              <w:t xml:space="preserve">May </w:t>
            </w:r>
            <w:r w:rsidR="00355A9E" w:rsidRPr="007158B6">
              <w:rPr>
                <w:rFonts w:cstheme="minorHAnsi"/>
                <w:sz w:val="24"/>
                <w:szCs w:val="24"/>
              </w:rPr>
              <w:t xml:space="preserve"> 2</w:t>
            </w:r>
            <w:r>
              <w:rPr>
                <w:rFonts w:cstheme="minorHAnsi"/>
                <w:sz w:val="24"/>
                <w:szCs w:val="24"/>
              </w:rPr>
              <w:t>024</w:t>
            </w:r>
            <w:proofErr w:type="gramEnd"/>
          </w:p>
          <w:p w14:paraId="1C25DDDE" w14:textId="77777777" w:rsidR="00355A9E" w:rsidRPr="007158B6" w:rsidRDefault="00355A9E" w:rsidP="00355A9E">
            <w:pPr>
              <w:rPr>
                <w:rFonts w:cstheme="minorHAnsi"/>
                <w:sz w:val="24"/>
                <w:szCs w:val="24"/>
              </w:rPr>
            </w:pPr>
          </w:p>
          <w:p w14:paraId="73BD47F1" w14:textId="77777777" w:rsidR="00355A9E" w:rsidRPr="007158B6" w:rsidRDefault="00355A9E" w:rsidP="00355A9E">
            <w:pPr>
              <w:rPr>
                <w:rFonts w:cstheme="minorHAnsi"/>
                <w:b/>
                <w:sz w:val="24"/>
                <w:szCs w:val="24"/>
              </w:rPr>
            </w:pPr>
            <w:r w:rsidRPr="007158B6">
              <w:rPr>
                <w:rFonts w:cstheme="minorHAnsi"/>
                <w:b/>
                <w:sz w:val="24"/>
                <w:szCs w:val="24"/>
              </w:rPr>
              <w:t xml:space="preserve">Measures of success: </w:t>
            </w:r>
          </w:p>
          <w:p w14:paraId="3F7DCE87" w14:textId="77777777" w:rsidR="00355A9E" w:rsidRPr="007158B6" w:rsidRDefault="00BA4CE2" w:rsidP="007158B6">
            <w:pPr>
              <w:pStyle w:val="ListParagraph"/>
              <w:numPr>
                <w:ilvl w:val="0"/>
                <w:numId w:val="17"/>
              </w:numPr>
              <w:ind w:left="406"/>
              <w:rPr>
                <w:rFonts w:cstheme="minorHAnsi"/>
                <w:sz w:val="24"/>
                <w:szCs w:val="24"/>
              </w:rPr>
            </w:pPr>
            <w:r>
              <w:rPr>
                <w:rFonts w:cstheme="minorHAnsi"/>
                <w:sz w:val="24"/>
                <w:szCs w:val="24"/>
              </w:rPr>
              <w:t xml:space="preserve">Commencement of Service and participation of the first 8 Supported Individuals </w:t>
            </w:r>
            <w:r w:rsidR="00355A9E" w:rsidRPr="007158B6">
              <w:rPr>
                <w:rFonts w:cstheme="minorHAnsi"/>
                <w:sz w:val="24"/>
                <w:szCs w:val="24"/>
              </w:rPr>
              <w:t xml:space="preserve"> </w:t>
            </w:r>
          </w:p>
          <w:p w14:paraId="5868F31F" w14:textId="77777777" w:rsidR="00355A9E" w:rsidRPr="007158B6" w:rsidRDefault="007158B6" w:rsidP="007158B6">
            <w:pPr>
              <w:pStyle w:val="ListParagraph"/>
              <w:numPr>
                <w:ilvl w:val="0"/>
                <w:numId w:val="17"/>
              </w:numPr>
              <w:ind w:left="406"/>
              <w:rPr>
                <w:rFonts w:cstheme="minorHAnsi"/>
                <w:sz w:val="24"/>
                <w:szCs w:val="24"/>
              </w:rPr>
            </w:pPr>
            <w:r>
              <w:rPr>
                <w:rFonts w:cstheme="minorHAnsi"/>
                <w:sz w:val="24"/>
                <w:szCs w:val="24"/>
              </w:rPr>
              <w:t>I</w:t>
            </w:r>
            <w:r w:rsidR="00BA4CE2">
              <w:rPr>
                <w:rFonts w:cstheme="minorHAnsi"/>
                <w:sz w:val="24"/>
                <w:szCs w:val="24"/>
              </w:rPr>
              <w:t>ncrease in community participation data</w:t>
            </w:r>
            <w:r w:rsidR="00355A9E" w:rsidRPr="007158B6">
              <w:rPr>
                <w:rFonts w:cstheme="minorHAnsi"/>
                <w:sz w:val="24"/>
                <w:szCs w:val="24"/>
              </w:rPr>
              <w:t xml:space="preserve"> </w:t>
            </w:r>
          </w:p>
          <w:p w14:paraId="4D43E38C" w14:textId="77777777" w:rsidR="000059D2" w:rsidRPr="007158B6" w:rsidRDefault="007158B6" w:rsidP="007158B6">
            <w:pPr>
              <w:pStyle w:val="ListParagraph"/>
              <w:numPr>
                <w:ilvl w:val="0"/>
                <w:numId w:val="17"/>
              </w:numPr>
              <w:ind w:left="406"/>
              <w:rPr>
                <w:rFonts w:cstheme="minorHAnsi"/>
                <w:sz w:val="24"/>
                <w:szCs w:val="24"/>
              </w:rPr>
            </w:pPr>
            <w:r>
              <w:rPr>
                <w:rFonts w:cstheme="minorHAnsi"/>
                <w:sz w:val="24"/>
                <w:szCs w:val="24"/>
              </w:rPr>
              <w:t>N</w:t>
            </w:r>
            <w:r w:rsidR="00355A9E" w:rsidRPr="007158B6">
              <w:rPr>
                <w:rFonts w:cstheme="minorHAnsi"/>
                <w:sz w:val="24"/>
                <w:szCs w:val="24"/>
              </w:rPr>
              <w:t>ew partnerships and or improved relationships with sta</w:t>
            </w:r>
            <w:r>
              <w:rPr>
                <w:rFonts w:cstheme="minorHAnsi"/>
                <w:sz w:val="24"/>
                <w:szCs w:val="24"/>
              </w:rPr>
              <w:t>keholders</w:t>
            </w:r>
            <w:r w:rsidR="00C8665E">
              <w:rPr>
                <w:rFonts w:cstheme="minorHAnsi"/>
                <w:sz w:val="24"/>
                <w:szCs w:val="24"/>
              </w:rPr>
              <w:t>, and</w:t>
            </w:r>
            <w:r>
              <w:rPr>
                <w:rFonts w:cstheme="minorHAnsi"/>
                <w:sz w:val="24"/>
                <w:szCs w:val="24"/>
              </w:rPr>
              <w:t xml:space="preserve"> better understanding </w:t>
            </w:r>
            <w:r w:rsidR="00355A9E" w:rsidRPr="007158B6">
              <w:rPr>
                <w:rFonts w:cstheme="minorHAnsi"/>
                <w:sz w:val="24"/>
                <w:szCs w:val="24"/>
              </w:rPr>
              <w:t>of roles both internal and external to the organization.</w:t>
            </w:r>
          </w:p>
        </w:tc>
      </w:tr>
      <w:tr w:rsidR="005E548C" w:rsidRPr="007158B6" w14:paraId="1F3912DD" w14:textId="77777777" w:rsidTr="007158B6">
        <w:tc>
          <w:tcPr>
            <w:tcW w:w="2725" w:type="dxa"/>
          </w:tcPr>
          <w:p w14:paraId="22CAD852" w14:textId="77777777" w:rsidR="005E548C" w:rsidRDefault="005E548C" w:rsidP="00806362">
            <w:pPr>
              <w:rPr>
                <w:rFonts w:cstheme="minorHAnsi"/>
                <w:b/>
                <w:sz w:val="24"/>
                <w:szCs w:val="24"/>
              </w:rPr>
            </w:pPr>
            <w:r>
              <w:rPr>
                <w:rFonts w:cstheme="minorHAnsi"/>
                <w:b/>
                <w:sz w:val="24"/>
                <w:szCs w:val="24"/>
              </w:rPr>
              <w:t>OBJECTIVE # 4</w:t>
            </w:r>
          </w:p>
          <w:p w14:paraId="5AD989CB" w14:textId="77777777" w:rsidR="005E548C" w:rsidRPr="005E548C" w:rsidRDefault="005E548C" w:rsidP="00806362">
            <w:pPr>
              <w:rPr>
                <w:rFonts w:cstheme="minorHAnsi"/>
                <w:sz w:val="24"/>
                <w:szCs w:val="24"/>
              </w:rPr>
            </w:pPr>
            <w:r>
              <w:rPr>
                <w:rFonts w:cstheme="minorHAnsi"/>
                <w:sz w:val="24"/>
                <w:szCs w:val="24"/>
              </w:rPr>
              <w:t xml:space="preserve">Conduct a caseload review and program cost analysis of the </w:t>
            </w:r>
            <w:proofErr w:type="gramStart"/>
            <w:r>
              <w:rPr>
                <w:rFonts w:cstheme="minorHAnsi"/>
                <w:sz w:val="24"/>
                <w:szCs w:val="24"/>
              </w:rPr>
              <w:t>Third Party</w:t>
            </w:r>
            <w:proofErr w:type="gramEnd"/>
            <w:r>
              <w:rPr>
                <w:rFonts w:cstheme="minorHAnsi"/>
                <w:sz w:val="24"/>
                <w:szCs w:val="24"/>
              </w:rPr>
              <w:t xml:space="preserve"> Oversight Program  </w:t>
            </w:r>
          </w:p>
        </w:tc>
        <w:tc>
          <w:tcPr>
            <w:tcW w:w="4938" w:type="dxa"/>
          </w:tcPr>
          <w:p w14:paraId="66881FF0" w14:textId="77777777" w:rsidR="005E548C" w:rsidRDefault="005E548C" w:rsidP="00CC36FE">
            <w:pPr>
              <w:pStyle w:val="ListParagraph"/>
              <w:numPr>
                <w:ilvl w:val="0"/>
                <w:numId w:val="18"/>
              </w:numPr>
              <w:ind w:left="317"/>
              <w:rPr>
                <w:rFonts w:cstheme="minorHAnsi"/>
                <w:sz w:val="24"/>
                <w:szCs w:val="24"/>
              </w:rPr>
            </w:pPr>
            <w:r>
              <w:rPr>
                <w:rFonts w:cstheme="minorHAnsi"/>
                <w:sz w:val="24"/>
                <w:szCs w:val="24"/>
              </w:rPr>
              <w:t>Engage stakeholders in the review/identification of current: OPR caseloads, associated funding, administration fees, and time /resource requirements per individual.</w:t>
            </w:r>
          </w:p>
          <w:p w14:paraId="0F3E294F" w14:textId="77777777" w:rsidR="005E548C" w:rsidRDefault="005E548C" w:rsidP="00CC36FE">
            <w:pPr>
              <w:pStyle w:val="ListParagraph"/>
              <w:numPr>
                <w:ilvl w:val="0"/>
                <w:numId w:val="18"/>
              </w:numPr>
              <w:ind w:left="317"/>
              <w:rPr>
                <w:rFonts w:cstheme="minorHAnsi"/>
                <w:sz w:val="24"/>
                <w:szCs w:val="24"/>
              </w:rPr>
            </w:pPr>
            <w:r>
              <w:rPr>
                <w:rFonts w:cstheme="minorHAnsi"/>
                <w:sz w:val="24"/>
                <w:szCs w:val="24"/>
              </w:rPr>
              <w:t xml:space="preserve">Complete a costing analysis of the above including resource allocation requirements </w:t>
            </w:r>
            <w:r w:rsidR="00E21BB3">
              <w:rPr>
                <w:rFonts w:cstheme="minorHAnsi"/>
                <w:sz w:val="24"/>
                <w:szCs w:val="24"/>
              </w:rPr>
              <w:t xml:space="preserve">to maintain existing </w:t>
            </w:r>
            <w:proofErr w:type="gramStart"/>
            <w:r w:rsidR="00E21BB3">
              <w:rPr>
                <w:rFonts w:cstheme="minorHAnsi"/>
                <w:sz w:val="24"/>
                <w:szCs w:val="24"/>
              </w:rPr>
              <w:t>Third Party</w:t>
            </w:r>
            <w:proofErr w:type="gramEnd"/>
            <w:r w:rsidR="00E21BB3">
              <w:rPr>
                <w:rFonts w:cstheme="minorHAnsi"/>
                <w:sz w:val="24"/>
                <w:szCs w:val="24"/>
              </w:rPr>
              <w:t xml:space="preserve"> Oversight </w:t>
            </w:r>
          </w:p>
          <w:p w14:paraId="5EC37D7C" w14:textId="77777777" w:rsidR="00E21BB3" w:rsidRDefault="00E21BB3" w:rsidP="00CC36FE">
            <w:pPr>
              <w:pStyle w:val="ListParagraph"/>
              <w:numPr>
                <w:ilvl w:val="0"/>
                <w:numId w:val="18"/>
              </w:numPr>
              <w:ind w:left="317"/>
              <w:rPr>
                <w:rFonts w:cstheme="minorHAnsi"/>
                <w:sz w:val="24"/>
                <w:szCs w:val="24"/>
              </w:rPr>
            </w:pPr>
            <w:r>
              <w:rPr>
                <w:rFonts w:cstheme="minorHAnsi"/>
                <w:sz w:val="24"/>
                <w:szCs w:val="24"/>
              </w:rPr>
              <w:t xml:space="preserve">Engage stakeholders in the determination of organizational expenditures of </w:t>
            </w:r>
            <w:proofErr w:type="gramStart"/>
            <w:r>
              <w:rPr>
                <w:rFonts w:cstheme="minorHAnsi"/>
                <w:sz w:val="24"/>
                <w:szCs w:val="24"/>
              </w:rPr>
              <w:t>Third Party</w:t>
            </w:r>
            <w:proofErr w:type="gramEnd"/>
            <w:r>
              <w:rPr>
                <w:rFonts w:cstheme="minorHAnsi"/>
                <w:sz w:val="24"/>
                <w:szCs w:val="24"/>
              </w:rPr>
              <w:t xml:space="preserve"> Oversight Admin. fees to support future dialogue with MCCSS</w:t>
            </w:r>
          </w:p>
          <w:p w14:paraId="0CB1EA52" w14:textId="77777777" w:rsidR="00F67819" w:rsidRDefault="00F67819" w:rsidP="00F67819">
            <w:pPr>
              <w:rPr>
                <w:rFonts w:cstheme="minorHAnsi"/>
                <w:sz w:val="24"/>
                <w:szCs w:val="24"/>
              </w:rPr>
            </w:pPr>
          </w:p>
          <w:p w14:paraId="20771153" w14:textId="77777777" w:rsidR="00F67819" w:rsidRDefault="00F67819" w:rsidP="00F67819">
            <w:pPr>
              <w:rPr>
                <w:rFonts w:cstheme="minorHAnsi"/>
                <w:sz w:val="24"/>
                <w:szCs w:val="24"/>
              </w:rPr>
            </w:pPr>
          </w:p>
          <w:p w14:paraId="12E06636" w14:textId="77777777" w:rsidR="00F67819" w:rsidRPr="00F67819" w:rsidRDefault="00F67819" w:rsidP="00F67819">
            <w:pPr>
              <w:rPr>
                <w:rFonts w:cstheme="minorHAnsi"/>
                <w:sz w:val="24"/>
                <w:szCs w:val="24"/>
              </w:rPr>
            </w:pPr>
          </w:p>
        </w:tc>
        <w:tc>
          <w:tcPr>
            <w:tcW w:w="7907" w:type="dxa"/>
          </w:tcPr>
          <w:p w14:paraId="45BDDCEA" w14:textId="77777777" w:rsidR="005E548C" w:rsidRDefault="00F104B5" w:rsidP="00355A9E">
            <w:pPr>
              <w:rPr>
                <w:rFonts w:cstheme="minorHAnsi"/>
                <w:b/>
                <w:sz w:val="24"/>
                <w:szCs w:val="24"/>
              </w:rPr>
            </w:pPr>
            <w:r>
              <w:rPr>
                <w:rFonts w:cstheme="minorHAnsi"/>
                <w:b/>
                <w:sz w:val="24"/>
                <w:szCs w:val="24"/>
              </w:rPr>
              <w:t xml:space="preserve">Strategic Priority # 2 Revamp Internal Capacity/Processes </w:t>
            </w:r>
            <w:proofErr w:type="gramStart"/>
            <w:r>
              <w:rPr>
                <w:rFonts w:cstheme="minorHAnsi"/>
                <w:b/>
                <w:sz w:val="24"/>
                <w:szCs w:val="24"/>
              </w:rPr>
              <w:t>( Adjusting</w:t>
            </w:r>
            <w:proofErr w:type="gramEnd"/>
            <w:r>
              <w:rPr>
                <w:rFonts w:cstheme="minorHAnsi"/>
                <w:b/>
                <w:sz w:val="24"/>
                <w:szCs w:val="24"/>
              </w:rPr>
              <w:t xml:space="preserve"> to Complex Challenges) </w:t>
            </w:r>
          </w:p>
          <w:p w14:paraId="1FD0D8CC" w14:textId="77777777" w:rsidR="00F104B5" w:rsidRPr="00CC36FE" w:rsidRDefault="00F104B5" w:rsidP="001200CB">
            <w:pPr>
              <w:pStyle w:val="ListParagraph"/>
              <w:numPr>
                <w:ilvl w:val="0"/>
                <w:numId w:val="16"/>
              </w:numPr>
              <w:ind w:left="329"/>
              <w:rPr>
                <w:rFonts w:cstheme="minorHAnsi"/>
                <w:b/>
                <w:sz w:val="24"/>
                <w:szCs w:val="24"/>
              </w:rPr>
            </w:pPr>
            <w:r>
              <w:rPr>
                <w:rFonts w:cstheme="minorHAnsi"/>
                <w:sz w:val="24"/>
                <w:szCs w:val="24"/>
              </w:rPr>
              <w:t>Adjust operational processes, person-</w:t>
            </w:r>
            <w:r w:rsidR="00AB691A">
              <w:rPr>
                <w:rFonts w:cstheme="minorHAnsi"/>
                <w:sz w:val="24"/>
                <w:szCs w:val="24"/>
              </w:rPr>
              <w:t>centered</w:t>
            </w:r>
            <w:r>
              <w:rPr>
                <w:rFonts w:cstheme="minorHAnsi"/>
                <w:sz w:val="24"/>
                <w:szCs w:val="24"/>
              </w:rPr>
              <w:t xml:space="preserve"> approaches, training and resource deployment to support staff more effectively to meet complex needs.</w:t>
            </w:r>
          </w:p>
          <w:p w14:paraId="2A19D125" w14:textId="77777777" w:rsidR="00CC36FE" w:rsidRPr="00F104B5" w:rsidRDefault="00CC36FE" w:rsidP="00CC36FE">
            <w:pPr>
              <w:pStyle w:val="ListParagraph"/>
              <w:ind w:left="329"/>
              <w:rPr>
                <w:rFonts w:cstheme="minorHAnsi"/>
                <w:b/>
                <w:sz w:val="24"/>
                <w:szCs w:val="24"/>
              </w:rPr>
            </w:pPr>
          </w:p>
          <w:p w14:paraId="3B793369" w14:textId="77777777" w:rsidR="00F104B5" w:rsidRDefault="00F104B5" w:rsidP="00CC36FE">
            <w:pPr>
              <w:rPr>
                <w:rFonts w:cstheme="minorHAnsi"/>
                <w:b/>
                <w:sz w:val="24"/>
                <w:szCs w:val="24"/>
              </w:rPr>
            </w:pPr>
            <w:r w:rsidRPr="007158B6">
              <w:rPr>
                <w:rFonts w:cstheme="minorHAnsi"/>
                <w:b/>
                <w:sz w:val="24"/>
                <w:szCs w:val="24"/>
              </w:rPr>
              <w:t>Strategic #4 Lead the Way and Tell Our Story (Pursuing Innovation, Advocacy &amp; Protection</w:t>
            </w:r>
          </w:p>
          <w:p w14:paraId="33B61B1D" w14:textId="77777777" w:rsidR="00F104B5" w:rsidRPr="00F104B5" w:rsidRDefault="00F104B5" w:rsidP="001200CB">
            <w:pPr>
              <w:pStyle w:val="ListParagraph"/>
              <w:numPr>
                <w:ilvl w:val="0"/>
                <w:numId w:val="16"/>
              </w:numPr>
              <w:ind w:left="329"/>
              <w:rPr>
                <w:rFonts w:cstheme="minorHAnsi"/>
                <w:b/>
                <w:sz w:val="24"/>
                <w:szCs w:val="24"/>
              </w:rPr>
            </w:pPr>
            <w:proofErr w:type="gramStart"/>
            <w:r>
              <w:rPr>
                <w:rFonts w:cstheme="minorHAnsi"/>
                <w:sz w:val="24"/>
                <w:szCs w:val="24"/>
              </w:rPr>
              <w:t>Take action</w:t>
            </w:r>
            <w:proofErr w:type="gramEnd"/>
            <w:r>
              <w:rPr>
                <w:rFonts w:cstheme="minorHAnsi"/>
                <w:sz w:val="24"/>
                <w:szCs w:val="24"/>
              </w:rPr>
              <w:t xml:space="preserve"> first </w:t>
            </w:r>
            <w:r w:rsidR="00CB655B">
              <w:rPr>
                <w:rFonts w:cstheme="minorHAnsi"/>
                <w:sz w:val="24"/>
                <w:szCs w:val="24"/>
              </w:rPr>
              <w:t>(performance</w:t>
            </w:r>
            <w:r>
              <w:rPr>
                <w:rFonts w:cstheme="minorHAnsi"/>
                <w:sz w:val="24"/>
                <w:szCs w:val="24"/>
              </w:rPr>
              <w:t xml:space="preserve"> before publicity) then use communications to promote awareness of services and reinforce </w:t>
            </w:r>
            <w:proofErr w:type="spellStart"/>
            <w:r>
              <w:rPr>
                <w:rFonts w:cstheme="minorHAnsi"/>
                <w:sz w:val="24"/>
                <w:szCs w:val="24"/>
              </w:rPr>
              <w:t>Ongwanada’s</w:t>
            </w:r>
            <w:proofErr w:type="spellEnd"/>
            <w:r>
              <w:rPr>
                <w:rFonts w:cstheme="minorHAnsi"/>
                <w:sz w:val="24"/>
                <w:szCs w:val="24"/>
              </w:rPr>
              <w:t xml:space="preserve"> reputation. </w:t>
            </w:r>
          </w:p>
        </w:tc>
        <w:tc>
          <w:tcPr>
            <w:tcW w:w="3690" w:type="dxa"/>
          </w:tcPr>
          <w:p w14:paraId="6C3AE473" w14:textId="77777777" w:rsidR="00F104B5" w:rsidRPr="007158B6" w:rsidRDefault="00F104B5" w:rsidP="00F104B5">
            <w:pPr>
              <w:rPr>
                <w:rFonts w:cstheme="minorHAnsi"/>
                <w:b/>
                <w:sz w:val="24"/>
                <w:szCs w:val="24"/>
              </w:rPr>
            </w:pPr>
            <w:r w:rsidRPr="007158B6">
              <w:rPr>
                <w:rFonts w:cstheme="minorHAnsi"/>
                <w:b/>
                <w:sz w:val="24"/>
                <w:szCs w:val="24"/>
              </w:rPr>
              <w:t>Lead Person</w:t>
            </w:r>
            <w:r w:rsidRPr="007158B6">
              <w:rPr>
                <w:rFonts w:cstheme="minorHAnsi"/>
                <w:b/>
                <w:sz w:val="24"/>
                <w:szCs w:val="24"/>
              </w:rPr>
              <w:tab/>
            </w:r>
            <w:r w:rsidRPr="007158B6">
              <w:rPr>
                <w:rFonts w:cstheme="minorHAnsi"/>
                <w:b/>
                <w:sz w:val="24"/>
                <w:szCs w:val="24"/>
              </w:rPr>
              <w:tab/>
            </w:r>
          </w:p>
          <w:p w14:paraId="2A5B0378" w14:textId="77777777" w:rsidR="00F104B5" w:rsidRPr="007158B6" w:rsidRDefault="00F104B5" w:rsidP="00F104B5">
            <w:pPr>
              <w:rPr>
                <w:rFonts w:cstheme="minorHAnsi"/>
                <w:sz w:val="24"/>
                <w:szCs w:val="24"/>
              </w:rPr>
            </w:pPr>
            <w:r>
              <w:rPr>
                <w:rFonts w:cstheme="minorHAnsi"/>
                <w:sz w:val="24"/>
                <w:szCs w:val="24"/>
              </w:rPr>
              <w:t xml:space="preserve">Tanya Sinclair </w:t>
            </w:r>
            <w:r w:rsidRPr="007158B6">
              <w:rPr>
                <w:rFonts w:cstheme="minorHAnsi"/>
                <w:sz w:val="24"/>
                <w:szCs w:val="24"/>
              </w:rPr>
              <w:tab/>
            </w:r>
          </w:p>
          <w:p w14:paraId="00A0D775" w14:textId="77777777" w:rsidR="00F104B5" w:rsidRPr="007158B6" w:rsidRDefault="00F104B5" w:rsidP="00F104B5">
            <w:pPr>
              <w:rPr>
                <w:rFonts w:cstheme="minorHAnsi"/>
                <w:b/>
                <w:sz w:val="24"/>
                <w:szCs w:val="24"/>
              </w:rPr>
            </w:pPr>
            <w:r w:rsidRPr="007158B6">
              <w:rPr>
                <w:rFonts w:cstheme="minorHAnsi"/>
                <w:b/>
                <w:sz w:val="24"/>
                <w:szCs w:val="24"/>
              </w:rPr>
              <w:t xml:space="preserve">Target date: </w:t>
            </w:r>
            <w:r w:rsidRPr="007158B6">
              <w:rPr>
                <w:rFonts w:cstheme="minorHAnsi"/>
                <w:b/>
                <w:sz w:val="24"/>
                <w:szCs w:val="24"/>
              </w:rPr>
              <w:tab/>
            </w:r>
            <w:r w:rsidRPr="007158B6">
              <w:rPr>
                <w:rFonts w:cstheme="minorHAnsi"/>
                <w:b/>
                <w:sz w:val="24"/>
                <w:szCs w:val="24"/>
              </w:rPr>
              <w:tab/>
            </w:r>
          </w:p>
          <w:p w14:paraId="35765435" w14:textId="77777777" w:rsidR="00F104B5" w:rsidRPr="007158B6" w:rsidRDefault="00F104B5" w:rsidP="00F104B5">
            <w:pPr>
              <w:rPr>
                <w:rFonts w:cstheme="minorHAnsi"/>
                <w:sz w:val="24"/>
                <w:szCs w:val="24"/>
              </w:rPr>
            </w:pPr>
            <w:proofErr w:type="gramStart"/>
            <w:r>
              <w:rPr>
                <w:rFonts w:cstheme="minorHAnsi"/>
                <w:sz w:val="24"/>
                <w:szCs w:val="24"/>
              </w:rPr>
              <w:t xml:space="preserve">May </w:t>
            </w:r>
            <w:r w:rsidRPr="007158B6">
              <w:rPr>
                <w:rFonts w:cstheme="minorHAnsi"/>
                <w:sz w:val="24"/>
                <w:szCs w:val="24"/>
              </w:rPr>
              <w:t xml:space="preserve"> 2</w:t>
            </w:r>
            <w:r>
              <w:rPr>
                <w:rFonts w:cstheme="minorHAnsi"/>
                <w:sz w:val="24"/>
                <w:szCs w:val="24"/>
              </w:rPr>
              <w:t>024</w:t>
            </w:r>
            <w:proofErr w:type="gramEnd"/>
          </w:p>
          <w:p w14:paraId="178951A5" w14:textId="77777777" w:rsidR="00F104B5" w:rsidRPr="007158B6" w:rsidRDefault="00F104B5" w:rsidP="00F104B5">
            <w:pPr>
              <w:rPr>
                <w:rFonts w:cstheme="minorHAnsi"/>
                <w:sz w:val="24"/>
                <w:szCs w:val="24"/>
              </w:rPr>
            </w:pPr>
          </w:p>
          <w:p w14:paraId="0A0DE476" w14:textId="77777777" w:rsidR="005E548C" w:rsidRDefault="00F104B5" w:rsidP="00F104B5">
            <w:pPr>
              <w:rPr>
                <w:rFonts w:cstheme="minorHAnsi"/>
                <w:b/>
                <w:sz w:val="24"/>
                <w:szCs w:val="24"/>
              </w:rPr>
            </w:pPr>
            <w:r w:rsidRPr="007158B6">
              <w:rPr>
                <w:rFonts w:cstheme="minorHAnsi"/>
                <w:b/>
                <w:sz w:val="24"/>
                <w:szCs w:val="24"/>
              </w:rPr>
              <w:t>Measures of success</w:t>
            </w:r>
          </w:p>
          <w:p w14:paraId="52023B36" w14:textId="77777777" w:rsidR="00F104B5" w:rsidRPr="00CB655B" w:rsidRDefault="00F104B5" w:rsidP="001200CB">
            <w:pPr>
              <w:pStyle w:val="ListParagraph"/>
              <w:numPr>
                <w:ilvl w:val="0"/>
                <w:numId w:val="28"/>
              </w:numPr>
              <w:ind w:left="432"/>
              <w:rPr>
                <w:rFonts w:cstheme="minorHAnsi"/>
                <w:b/>
                <w:sz w:val="24"/>
                <w:szCs w:val="24"/>
              </w:rPr>
            </w:pPr>
            <w:r>
              <w:rPr>
                <w:rFonts w:cstheme="minorHAnsi"/>
                <w:sz w:val="24"/>
                <w:szCs w:val="24"/>
              </w:rPr>
              <w:t xml:space="preserve">Accurate understanding of costs/resources associated </w:t>
            </w:r>
            <w:r w:rsidR="00CB655B">
              <w:rPr>
                <w:rFonts w:cstheme="minorHAnsi"/>
                <w:sz w:val="24"/>
                <w:szCs w:val="24"/>
              </w:rPr>
              <w:t xml:space="preserve">with Third Party Oversight </w:t>
            </w:r>
          </w:p>
          <w:p w14:paraId="3AA6773C" w14:textId="77777777" w:rsidR="00CB655B" w:rsidRPr="00F104B5" w:rsidRDefault="00CB655B" w:rsidP="001200CB">
            <w:pPr>
              <w:pStyle w:val="ListParagraph"/>
              <w:numPr>
                <w:ilvl w:val="0"/>
                <w:numId w:val="28"/>
              </w:numPr>
              <w:ind w:left="432"/>
              <w:rPr>
                <w:rFonts w:cstheme="minorHAnsi"/>
                <w:b/>
                <w:sz w:val="24"/>
                <w:szCs w:val="24"/>
              </w:rPr>
            </w:pPr>
            <w:r>
              <w:rPr>
                <w:rFonts w:cstheme="minorHAnsi"/>
                <w:sz w:val="24"/>
                <w:szCs w:val="24"/>
              </w:rPr>
              <w:t xml:space="preserve">Ability to inform future decisions of resource capacity/planning including staffing </w:t>
            </w:r>
          </w:p>
        </w:tc>
      </w:tr>
      <w:tr w:rsidR="005E548C" w:rsidRPr="007158B6" w14:paraId="58EA630E" w14:textId="77777777" w:rsidTr="007158B6">
        <w:tc>
          <w:tcPr>
            <w:tcW w:w="2725" w:type="dxa"/>
          </w:tcPr>
          <w:p w14:paraId="6B95687F" w14:textId="77777777" w:rsidR="005E548C" w:rsidRDefault="00F67819" w:rsidP="00806362">
            <w:pPr>
              <w:rPr>
                <w:rFonts w:cstheme="minorHAnsi"/>
                <w:b/>
                <w:sz w:val="24"/>
                <w:szCs w:val="24"/>
              </w:rPr>
            </w:pPr>
            <w:r>
              <w:rPr>
                <w:rFonts w:cstheme="minorHAnsi"/>
                <w:b/>
                <w:sz w:val="24"/>
                <w:szCs w:val="24"/>
              </w:rPr>
              <w:lastRenderedPageBreak/>
              <w:t xml:space="preserve">OBJECTIVE # 5 </w:t>
            </w:r>
          </w:p>
          <w:p w14:paraId="5DD6C386" w14:textId="77777777" w:rsidR="00F67819" w:rsidRPr="00F67819" w:rsidRDefault="00F67819" w:rsidP="00F67819">
            <w:pPr>
              <w:rPr>
                <w:rFonts w:cstheme="minorHAnsi"/>
                <w:sz w:val="24"/>
                <w:szCs w:val="24"/>
              </w:rPr>
            </w:pPr>
            <w:r>
              <w:rPr>
                <w:rFonts w:cstheme="minorHAnsi"/>
                <w:sz w:val="24"/>
                <w:szCs w:val="24"/>
              </w:rPr>
              <w:t xml:space="preserve">Develop standards of care /policies/procedures related to Cassidy Street as required under MCCSS classification of Supportive Living Site </w:t>
            </w:r>
          </w:p>
        </w:tc>
        <w:tc>
          <w:tcPr>
            <w:tcW w:w="4938" w:type="dxa"/>
          </w:tcPr>
          <w:p w14:paraId="1317E165" w14:textId="77777777" w:rsidR="005E548C" w:rsidRDefault="00647615" w:rsidP="00D05CB2">
            <w:pPr>
              <w:pStyle w:val="ListParagraph"/>
              <w:numPr>
                <w:ilvl w:val="0"/>
                <w:numId w:val="19"/>
              </w:numPr>
              <w:ind w:left="317"/>
              <w:rPr>
                <w:rFonts w:cstheme="minorHAnsi"/>
                <w:sz w:val="24"/>
                <w:szCs w:val="24"/>
              </w:rPr>
            </w:pPr>
            <w:r>
              <w:rPr>
                <w:rFonts w:cstheme="minorHAnsi"/>
                <w:sz w:val="24"/>
                <w:szCs w:val="24"/>
              </w:rPr>
              <w:t xml:space="preserve">Review QAM checklist for Supportive Living and engage all stakeholders in the </w:t>
            </w:r>
            <w:r w:rsidR="004131DE">
              <w:rPr>
                <w:rFonts w:cstheme="minorHAnsi"/>
                <w:sz w:val="24"/>
                <w:szCs w:val="24"/>
              </w:rPr>
              <w:t>discussion for policy development.</w:t>
            </w:r>
          </w:p>
          <w:p w14:paraId="162EA0E2" w14:textId="77777777" w:rsidR="004131DE" w:rsidRDefault="004131DE" w:rsidP="00D05CB2">
            <w:pPr>
              <w:pStyle w:val="ListParagraph"/>
              <w:numPr>
                <w:ilvl w:val="0"/>
                <w:numId w:val="19"/>
              </w:numPr>
              <w:ind w:left="317"/>
              <w:rPr>
                <w:rFonts w:cstheme="minorHAnsi"/>
                <w:sz w:val="24"/>
                <w:szCs w:val="24"/>
              </w:rPr>
            </w:pPr>
            <w:r>
              <w:rPr>
                <w:rFonts w:cstheme="minorHAnsi"/>
                <w:sz w:val="24"/>
                <w:szCs w:val="24"/>
              </w:rPr>
              <w:t>Draft policy/procedures for review by stakeholders.</w:t>
            </w:r>
          </w:p>
          <w:p w14:paraId="15DEB2A1" w14:textId="77777777" w:rsidR="004131DE" w:rsidRDefault="004131DE" w:rsidP="00D05CB2">
            <w:pPr>
              <w:pStyle w:val="ListParagraph"/>
              <w:numPr>
                <w:ilvl w:val="0"/>
                <w:numId w:val="19"/>
              </w:numPr>
              <w:ind w:left="317"/>
              <w:rPr>
                <w:rFonts w:cstheme="minorHAnsi"/>
                <w:sz w:val="24"/>
                <w:szCs w:val="24"/>
              </w:rPr>
            </w:pPr>
            <w:r>
              <w:rPr>
                <w:rFonts w:cstheme="minorHAnsi"/>
                <w:sz w:val="24"/>
                <w:szCs w:val="24"/>
              </w:rPr>
              <w:t>Obtain approval through Operations Committee</w:t>
            </w:r>
          </w:p>
          <w:p w14:paraId="1B778AA1" w14:textId="77777777" w:rsidR="00477F1B" w:rsidRDefault="00477F1B" w:rsidP="00D05CB2">
            <w:pPr>
              <w:pStyle w:val="ListParagraph"/>
              <w:numPr>
                <w:ilvl w:val="0"/>
                <w:numId w:val="19"/>
              </w:numPr>
              <w:ind w:left="317"/>
              <w:rPr>
                <w:rFonts w:cstheme="minorHAnsi"/>
                <w:sz w:val="24"/>
                <w:szCs w:val="24"/>
              </w:rPr>
            </w:pPr>
            <w:r>
              <w:rPr>
                <w:rFonts w:cstheme="minorHAnsi"/>
                <w:sz w:val="24"/>
                <w:szCs w:val="24"/>
              </w:rPr>
              <w:t xml:space="preserve">Develop </w:t>
            </w:r>
            <w:proofErr w:type="gramStart"/>
            <w:r>
              <w:rPr>
                <w:rFonts w:cstheme="minorHAnsi"/>
                <w:sz w:val="24"/>
                <w:szCs w:val="24"/>
              </w:rPr>
              <w:t>communication</w:t>
            </w:r>
            <w:proofErr w:type="gramEnd"/>
            <w:r>
              <w:rPr>
                <w:rFonts w:cstheme="minorHAnsi"/>
                <w:sz w:val="24"/>
                <w:szCs w:val="24"/>
              </w:rPr>
              <w:t xml:space="preserve"> plan and implement involving all stakeholders. </w:t>
            </w:r>
          </w:p>
          <w:p w14:paraId="540E088C" w14:textId="77777777" w:rsidR="004131DE" w:rsidRDefault="004131DE" w:rsidP="00D05CB2">
            <w:pPr>
              <w:pStyle w:val="ListParagraph"/>
              <w:numPr>
                <w:ilvl w:val="0"/>
                <w:numId w:val="19"/>
              </w:numPr>
              <w:ind w:left="317"/>
              <w:rPr>
                <w:rFonts w:cstheme="minorHAnsi"/>
                <w:sz w:val="24"/>
                <w:szCs w:val="24"/>
              </w:rPr>
            </w:pPr>
            <w:r>
              <w:rPr>
                <w:rFonts w:cstheme="minorHAnsi"/>
                <w:sz w:val="24"/>
                <w:szCs w:val="24"/>
              </w:rPr>
              <w:t xml:space="preserve">Implement policies </w:t>
            </w:r>
          </w:p>
        </w:tc>
        <w:tc>
          <w:tcPr>
            <w:tcW w:w="7907" w:type="dxa"/>
          </w:tcPr>
          <w:p w14:paraId="396AB655" w14:textId="77777777" w:rsidR="005E548C" w:rsidRDefault="004131DE" w:rsidP="00355A9E">
            <w:pPr>
              <w:rPr>
                <w:rFonts w:cstheme="minorHAnsi"/>
                <w:b/>
                <w:sz w:val="24"/>
                <w:szCs w:val="24"/>
              </w:rPr>
            </w:pPr>
            <w:r>
              <w:rPr>
                <w:rFonts w:cstheme="minorHAnsi"/>
                <w:b/>
                <w:sz w:val="24"/>
                <w:szCs w:val="24"/>
              </w:rPr>
              <w:t xml:space="preserve">Strategic Priority #1 Tune up the Teamwork </w:t>
            </w:r>
            <w:proofErr w:type="gramStart"/>
            <w:r>
              <w:rPr>
                <w:rFonts w:cstheme="minorHAnsi"/>
                <w:b/>
                <w:sz w:val="24"/>
                <w:szCs w:val="24"/>
              </w:rPr>
              <w:t>( working</w:t>
            </w:r>
            <w:proofErr w:type="gramEnd"/>
            <w:r>
              <w:rPr>
                <w:rFonts w:cstheme="minorHAnsi"/>
                <w:b/>
                <w:sz w:val="24"/>
                <w:szCs w:val="24"/>
              </w:rPr>
              <w:t xml:space="preserve"> as one) </w:t>
            </w:r>
          </w:p>
          <w:p w14:paraId="4DE19BB1" w14:textId="77777777" w:rsidR="004131DE" w:rsidRPr="00806591" w:rsidRDefault="004131DE" w:rsidP="001200CB">
            <w:pPr>
              <w:pStyle w:val="ListParagraph"/>
              <w:numPr>
                <w:ilvl w:val="0"/>
                <w:numId w:val="20"/>
              </w:numPr>
              <w:ind w:left="329"/>
              <w:rPr>
                <w:rFonts w:cstheme="minorHAnsi"/>
                <w:b/>
                <w:sz w:val="24"/>
                <w:szCs w:val="24"/>
              </w:rPr>
            </w:pPr>
            <w:r>
              <w:rPr>
                <w:rFonts w:cstheme="minorHAnsi"/>
                <w:sz w:val="24"/>
                <w:szCs w:val="24"/>
              </w:rPr>
              <w:t>Establish mechanisms to improve operational communications between front-line staff, supervisors/mangers / leadership</w:t>
            </w:r>
          </w:p>
          <w:p w14:paraId="631EB3B5" w14:textId="77777777" w:rsidR="00806591" w:rsidRPr="00806591" w:rsidRDefault="00806591" w:rsidP="001200CB">
            <w:pPr>
              <w:ind w:left="329"/>
              <w:rPr>
                <w:rFonts w:cstheme="minorHAnsi"/>
                <w:b/>
                <w:sz w:val="24"/>
                <w:szCs w:val="24"/>
              </w:rPr>
            </w:pPr>
          </w:p>
          <w:p w14:paraId="2BE121DD" w14:textId="77777777" w:rsidR="004131DE" w:rsidRDefault="004131DE" w:rsidP="001200CB">
            <w:pPr>
              <w:rPr>
                <w:rFonts w:cstheme="minorHAnsi"/>
                <w:b/>
                <w:sz w:val="24"/>
                <w:szCs w:val="24"/>
              </w:rPr>
            </w:pPr>
            <w:r>
              <w:rPr>
                <w:rFonts w:cstheme="minorHAnsi"/>
                <w:b/>
                <w:sz w:val="24"/>
                <w:szCs w:val="24"/>
              </w:rPr>
              <w:t xml:space="preserve">Strategic Priority #2 Revamp Internal Capacity/Processes </w:t>
            </w:r>
            <w:proofErr w:type="gramStart"/>
            <w:r>
              <w:rPr>
                <w:rFonts w:cstheme="minorHAnsi"/>
                <w:b/>
                <w:sz w:val="24"/>
                <w:szCs w:val="24"/>
              </w:rPr>
              <w:t>( Adjusting</w:t>
            </w:r>
            <w:proofErr w:type="gramEnd"/>
            <w:r>
              <w:rPr>
                <w:rFonts w:cstheme="minorHAnsi"/>
                <w:b/>
                <w:sz w:val="24"/>
                <w:szCs w:val="24"/>
              </w:rPr>
              <w:t xml:space="preserve"> to Complex Challenges) </w:t>
            </w:r>
          </w:p>
          <w:p w14:paraId="76DCDF78" w14:textId="77777777" w:rsidR="000D544B" w:rsidRPr="00806591" w:rsidRDefault="000D544B" w:rsidP="001200CB">
            <w:pPr>
              <w:pStyle w:val="ListParagraph"/>
              <w:numPr>
                <w:ilvl w:val="0"/>
                <w:numId w:val="20"/>
              </w:numPr>
              <w:ind w:left="329"/>
              <w:rPr>
                <w:rFonts w:cstheme="minorHAnsi"/>
                <w:b/>
                <w:sz w:val="24"/>
                <w:szCs w:val="24"/>
              </w:rPr>
            </w:pPr>
            <w:r>
              <w:rPr>
                <w:rFonts w:cstheme="minorHAnsi"/>
                <w:sz w:val="24"/>
                <w:szCs w:val="24"/>
              </w:rPr>
              <w:t>Adjust operational processes, person-</w:t>
            </w:r>
            <w:r w:rsidR="00AB691A">
              <w:rPr>
                <w:rFonts w:cstheme="minorHAnsi"/>
                <w:sz w:val="24"/>
                <w:szCs w:val="24"/>
              </w:rPr>
              <w:t>centered</w:t>
            </w:r>
            <w:r>
              <w:rPr>
                <w:rFonts w:cstheme="minorHAnsi"/>
                <w:sz w:val="24"/>
                <w:szCs w:val="24"/>
              </w:rPr>
              <w:t xml:space="preserve"> approaches, training and resource deployment to support staff more effectively to meet complex needs.</w:t>
            </w:r>
          </w:p>
          <w:p w14:paraId="1275E3AD" w14:textId="77777777" w:rsidR="00806591" w:rsidRPr="00806591" w:rsidRDefault="00806591" w:rsidP="00806591">
            <w:pPr>
              <w:ind w:left="360"/>
              <w:rPr>
                <w:rFonts w:cstheme="minorHAnsi"/>
                <w:b/>
                <w:sz w:val="24"/>
                <w:szCs w:val="24"/>
              </w:rPr>
            </w:pPr>
          </w:p>
          <w:p w14:paraId="4FAC18AC" w14:textId="77777777" w:rsidR="000D544B" w:rsidRDefault="000D544B" w:rsidP="000D544B">
            <w:pPr>
              <w:rPr>
                <w:rFonts w:cstheme="minorHAnsi"/>
                <w:b/>
                <w:sz w:val="24"/>
                <w:szCs w:val="24"/>
              </w:rPr>
            </w:pPr>
            <w:r>
              <w:rPr>
                <w:rFonts w:cstheme="minorHAnsi"/>
                <w:b/>
                <w:sz w:val="24"/>
                <w:szCs w:val="24"/>
              </w:rPr>
              <w:t xml:space="preserve">Strategic Priority #4 Lead the Way and Tell Our Story </w:t>
            </w:r>
            <w:proofErr w:type="gramStart"/>
            <w:r>
              <w:rPr>
                <w:rFonts w:cstheme="minorHAnsi"/>
                <w:b/>
                <w:sz w:val="24"/>
                <w:szCs w:val="24"/>
              </w:rPr>
              <w:t>( Pursuing</w:t>
            </w:r>
            <w:proofErr w:type="gramEnd"/>
            <w:r>
              <w:rPr>
                <w:rFonts w:cstheme="minorHAnsi"/>
                <w:b/>
                <w:sz w:val="24"/>
                <w:szCs w:val="24"/>
              </w:rPr>
              <w:t xml:space="preserve"> Innovation, Advocacy and Promotion) </w:t>
            </w:r>
          </w:p>
          <w:p w14:paraId="183B5A80" w14:textId="77777777" w:rsidR="000D544B" w:rsidRPr="00D05CB2" w:rsidRDefault="00477F1B" w:rsidP="001200CB">
            <w:pPr>
              <w:pStyle w:val="ListParagraph"/>
              <w:numPr>
                <w:ilvl w:val="0"/>
                <w:numId w:val="20"/>
              </w:numPr>
              <w:ind w:left="329"/>
              <w:rPr>
                <w:rFonts w:cstheme="minorHAnsi"/>
                <w:b/>
                <w:sz w:val="24"/>
                <w:szCs w:val="24"/>
              </w:rPr>
            </w:pPr>
            <w:r>
              <w:rPr>
                <w:rFonts w:cstheme="minorHAnsi"/>
                <w:sz w:val="24"/>
                <w:szCs w:val="24"/>
              </w:rPr>
              <w:t xml:space="preserve">Use engagement to help all stakeholders </w:t>
            </w:r>
            <w:r w:rsidR="004B1845">
              <w:rPr>
                <w:rFonts w:cstheme="minorHAnsi"/>
                <w:sz w:val="24"/>
                <w:szCs w:val="24"/>
              </w:rPr>
              <w:t>(internal</w:t>
            </w:r>
            <w:r>
              <w:rPr>
                <w:rFonts w:cstheme="minorHAnsi"/>
                <w:sz w:val="24"/>
                <w:szCs w:val="24"/>
              </w:rPr>
              <w:t xml:space="preserve"> and external) to better understand </w:t>
            </w:r>
            <w:proofErr w:type="spellStart"/>
            <w:r>
              <w:rPr>
                <w:rFonts w:cstheme="minorHAnsi"/>
                <w:sz w:val="24"/>
                <w:szCs w:val="24"/>
              </w:rPr>
              <w:t>Ongwanada’s</w:t>
            </w:r>
            <w:proofErr w:type="spellEnd"/>
            <w:r>
              <w:rPr>
                <w:rFonts w:cstheme="minorHAnsi"/>
                <w:sz w:val="24"/>
                <w:szCs w:val="24"/>
              </w:rPr>
              <w:t xml:space="preserve"> role/services. </w:t>
            </w:r>
          </w:p>
          <w:p w14:paraId="380B9613" w14:textId="77777777" w:rsidR="00D05CB2" w:rsidRPr="000D544B" w:rsidRDefault="00D05CB2" w:rsidP="00D05CB2">
            <w:pPr>
              <w:pStyle w:val="ListParagraph"/>
              <w:ind w:left="329"/>
              <w:rPr>
                <w:rFonts w:cstheme="minorHAnsi"/>
                <w:b/>
                <w:sz w:val="24"/>
                <w:szCs w:val="24"/>
              </w:rPr>
            </w:pPr>
          </w:p>
        </w:tc>
        <w:tc>
          <w:tcPr>
            <w:tcW w:w="3690" w:type="dxa"/>
          </w:tcPr>
          <w:p w14:paraId="2F892BDF" w14:textId="77777777" w:rsidR="00477F1B" w:rsidRPr="007158B6" w:rsidRDefault="00477F1B" w:rsidP="00477F1B">
            <w:pPr>
              <w:rPr>
                <w:rFonts w:cstheme="minorHAnsi"/>
                <w:b/>
                <w:sz w:val="24"/>
                <w:szCs w:val="24"/>
              </w:rPr>
            </w:pPr>
            <w:r w:rsidRPr="007158B6">
              <w:rPr>
                <w:rFonts w:cstheme="minorHAnsi"/>
                <w:b/>
                <w:sz w:val="24"/>
                <w:szCs w:val="24"/>
              </w:rPr>
              <w:t>Lead Person</w:t>
            </w:r>
            <w:r w:rsidRPr="007158B6">
              <w:rPr>
                <w:rFonts w:cstheme="minorHAnsi"/>
                <w:b/>
                <w:sz w:val="24"/>
                <w:szCs w:val="24"/>
              </w:rPr>
              <w:tab/>
            </w:r>
            <w:r w:rsidRPr="007158B6">
              <w:rPr>
                <w:rFonts w:cstheme="minorHAnsi"/>
                <w:b/>
                <w:sz w:val="24"/>
                <w:szCs w:val="24"/>
              </w:rPr>
              <w:tab/>
            </w:r>
          </w:p>
          <w:p w14:paraId="3C64E31A" w14:textId="77777777" w:rsidR="00477F1B" w:rsidRPr="007158B6" w:rsidRDefault="00477F1B" w:rsidP="00477F1B">
            <w:pPr>
              <w:rPr>
                <w:rFonts w:cstheme="minorHAnsi"/>
                <w:sz w:val="24"/>
                <w:szCs w:val="24"/>
              </w:rPr>
            </w:pPr>
            <w:r>
              <w:rPr>
                <w:rFonts w:cstheme="minorHAnsi"/>
                <w:sz w:val="24"/>
                <w:szCs w:val="24"/>
              </w:rPr>
              <w:t xml:space="preserve">Tanya Sinclair </w:t>
            </w:r>
            <w:r w:rsidRPr="007158B6">
              <w:rPr>
                <w:rFonts w:cstheme="minorHAnsi"/>
                <w:sz w:val="24"/>
                <w:szCs w:val="24"/>
              </w:rPr>
              <w:tab/>
            </w:r>
          </w:p>
          <w:p w14:paraId="0569352A" w14:textId="77777777" w:rsidR="00477F1B" w:rsidRPr="007158B6" w:rsidRDefault="00477F1B" w:rsidP="00477F1B">
            <w:pPr>
              <w:rPr>
                <w:rFonts w:cstheme="minorHAnsi"/>
                <w:b/>
                <w:sz w:val="24"/>
                <w:szCs w:val="24"/>
              </w:rPr>
            </w:pPr>
            <w:r w:rsidRPr="007158B6">
              <w:rPr>
                <w:rFonts w:cstheme="minorHAnsi"/>
                <w:b/>
                <w:sz w:val="24"/>
                <w:szCs w:val="24"/>
              </w:rPr>
              <w:t xml:space="preserve">Target date: </w:t>
            </w:r>
            <w:r w:rsidRPr="007158B6">
              <w:rPr>
                <w:rFonts w:cstheme="minorHAnsi"/>
                <w:b/>
                <w:sz w:val="24"/>
                <w:szCs w:val="24"/>
              </w:rPr>
              <w:tab/>
            </w:r>
            <w:r w:rsidRPr="007158B6">
              <w:rPr>
                <w:rFonts w:cstheme="minorHAnsi"/>
                <w:b/>
                <w:sz w:val="24"/>
                <w:szCs w:val="24"/>
              </w:rPr>
              <w:tab/>
            </w:r>
          </w:p>
          <w:p w14:paraId="30294222" w14:textId="77777777" w:rsidR="00477F1B" w:rsidRDefault="001347E6" w:rsidP="00477F1B">
            <w:pPr>
              <w:rPr>
                <w:rFonts w:cstheme="minorHAnsi"/>
                <w:sz w:val="24"/>
                <w:szCs w:val="24"/>
              </w:rPr>
            </w:pPr>
            <w:proofErr w:type="gramStart"/>
            <w:r>
              <w:rPr>
                <w:rFonts w:cstheme="minorHAnsi"/>
                <w:sz w:val="24"/>
                <w:szCs w:val="24"/>
              </w:rPr>
              <w:t xml:space="preserve">June </w:t>
            </w:r>
            <w:r w:rsidR="00477F1B" w:rsidRPr="007158B6">
              <w:rPr>
                <w:rFonts w:cstheme="minorHAnsi"/>
                <w:sz w:val="24"/>
                <w:szCs w:val="24"/>
              </w:rPr>
              <w:t xml:space="preserve"> 2</w:t>
            </w:r>
            <w:r w:rsidR="00477F1B">
              <w:rPr>
                <w:rFonts w:cstheme="minorHAnsi"/>
                <w:sz w:val="24"/>
                <w:szCs w:val="24"/>
              </w:rPr>
              <w:t>024</w:t>
            </w:r>
            <w:proofErr w:type="gramEnd"/>
          </w:p>
          <w:p w14:paraId="39DADCD5" w14:textId="77777777" w:rsidR="003011FB" w:rsidRPr="007158B6" w:rsidRDefault="003011FB" w:rsidP="00477F1B">
            <w:pPr>
              <w:rPr>
                <w:rFonts w:cstheme="minorHAnsi"/>
                <w:sz w:val="24"/>
                <w:szCs w:val="24"/>
              </w:rPr>
            </w:pPr>
          </w:p>
          <w:p w14:paraId="1C569FFD" w14:textId="77777777" w:rsidR="003011FB" w:rsidRDefault="003011FB" w:rsidP="003011FB">
            <w:pPr>
              <w:rPr>
                <w:rFonts w:cstheme="minorHAnsi"/>
                <w:b/>
                <w:sz w:val="24"/>
                <w:szCs w:val="24"/>
              </w:rPr>
            </w:pPr>
            <w:r w:rsidRPr="007158B6">
              <w:rPr>
                <w:rFonts w:cstheme="minorHAnsi"/>
                <w:b/>
                <w:sz w:val="24"/>
                <w:szCs w:val="24"/>
              </w:rPr>
              <w:t>Measures of success</w:t>
            </w:r>
          </w:p>
          <w:p w14:paraId="424460C3" w14:textId="77777777" w:rsidR="003011FB" w:rsidRPr="001200CB" w:rsidRDefault="003011FB" w:rsidP="001200CB">
            <w:pPr>
              <w:pStyle w:val="ListParagraph"/>
              <w:numPr>
                <w:ilvl w:val="0"/>
                <w:numId w:val="29"/>
              </w:numPr>
              <w:ind w:left="432"/>
              <w:rPr>
                <w:rFonts w:cstheme="minorHAnsi"/>
                <w:b/>
                <w:sz w:val="24"/>
                <w:szCs w:val="24"/>
              </w:rPr>
            </w:pPr>
            <w:r w:rsidRPr="001200CB">
              <w:rPr>
                <w:rFonts w:cstheme="minorHAnsi"/>
                <w:sz w:val="24"/>
                <w:szCs w:val="24"/>
              </w:rPr>
              <w:t xml:space="preserve">Policies &amp; Procedures in place for </w:t>
            </w:r>
            <w:proofErr w:type="gramStart"/>
            <w:r w:rsidRPr="001200CB">
              <w:rPr>
                <w:rFonts w:cstheme="minorHAnsi"/>
                <w:sz w:val="24"/>
                <w:szCs w:val="24"/>
              </w:rPr>
              <w:t>Cassidy street</w:t>
            </w:r>
            <w:proofErr w:type="gramEnd"/>
          </w:p>
          <w:p w14:paraId="5440E6FD" w14:textId="77777777" w:rsidR="005E548C" w:rsidRPr="007158B6" w:rsidRDefault="005E548C" w:rsidP="00355A9E">
            <w:pPr>
              <w:rPr>
                <w:rFonts w:cstheme="minorHAnsi"/>
                <w:b/>
                <w:sz w:val="24"/>
                <w:szCs w:val="24"/>
              </w:rPr>
            </w:pPr>
          </w:p>
        </w:tc>
      </w:tr>
      <w:tr w:rsidR="005E548C" w:rsidRPr="007158B6" w14:paraId="533E6B0A" w14:textId="77777777" w:rsidTr="007158B6">
        <w:tc>
          <w:tcPr>
            <w:tcW w:w="2725" w:type="dxa"/>
          </w:tcPr>
          <w:p w14:paraId="32E7068C" w14:textId="77777777" w:rsidR="005E548C" w:rsidRDefault="00AE6B54" w:rsidP="00806362">
            <w:pPr>
              <w:rPr>
                <w:rFonts w:cstheme="minorHAnsi"/>
                <w:b/>
                <w:sz w:val="24"/>
                <w:szCs w:val="24"/>
              </w:rPr>
            </w:pPr>
            <w:r>
              <w:rPr>
                <w:rFonts w:cstheme="minorHAnsi"/>
                <w:b/>
                <w:sz w:val="24"/>
                <w:szCs w:val="24"/>
              </w:rPr>
              <w:t xml:space="preserve">OBJECTIVE # 6 </w:t>
            </w:r>
          </w:p>
          <w:p w14:paraId="63F3095D" w14:textId="77777777" w:rsidR="004B1845" w:rsidRPr="004B1845" w:rsidRDefault="004B1845" w:rsidP="00806362">
            <w:pPr>
              <w:rPr>
                <w:rFonts w:cstheme="minorHAnsi"/>
                <w:sz w:val="24"/>
                <w:szCs w:val="24"/>
              </w:rPr>
            </w:pPr>
            <w:r>
              <w:rPr>
                <w:rFonts w:cstheme="minorHAnsi"/>
                <w:sz w:val="24"/>
                <w:szCs w:val="24"/>
              </w:rPr>
              <w:t xml:space="preserve">Develop an Equity Diversity and Inclusion (EDI) Strategy for Ongwanada. </w:t>
            </w:r>
          </w:p>
        </w:tc>
        <w:tc>
          <w:tcPr>
            <w:tcW w:w="4938" w:type="dxa"/>
          </w:tcPr>
          <w:p w14:paraId="7DBB3330" w14:textId="77777777" w:rsidR="005E548C" w:rsidRDefault="004B1845" w:rsidP="00D05CB2">
            <w:pPr>
              <w:pStyle w:val="ListParagraph"/>
              <w:numPr>
                <w:ilvl w:val="0"/>
                <w:numId w:val="21"/>
              </w:numPr>
              <w:ind w:left="317"/>
              <w:rPr>
                <w:rFonts w:cstheme="minorHAnsi"/>
                <w:sz w:val="24"/>
                <w:szCs w:val="24"/>
              </w:rPr>
            </w:pPr>
            <w:r>
              <w:rPr>
                <w:rFonts w:cstheme="minorHAnsi"/>
                <w:sz w:val="24"/>
                <w:szCs w:val="24"/>
              </w:rPr>
              <w:t>Hire an EDI consultant to work with Ongwanada stakeholders in the development of a strategy.</w:t>
            </w:r>
          </w:p>
          <w:p w14:paraId="11A7A2B0" w14:textId="77777777" w:rsidR="004B1845" w:rsidRDefault="004B1845" w:rsidP="00D05CB2">
            <w:pPr>
              <w:pStyle w:val="ListParagraph"/>
              <w:numPr>
                <w:ilvl w:val="0"/>
                <w:numId w:val="21"/>
              </w:numPr>
              <w:ind w:left="317"/>
              <w:rPr>
                <w:rFonts w:cstheme="minorHAnsi"/>
                <w:sz w:val="24"/>
                <w:szCs w:val="24"/>
              </w:rPr>
            </w:pPr>
            <w:r>
              <w:rPr>
                <w:rFonts w:cstheme="minorHAnsi"/>
                <w:sz w:val="24"/>
                <w:szCs w:val="24"/>
              </w:rPr>
              <w:t xml:space="preserve">Complete an </w:t>
            </w:r>
            <w:proofErr w:type="gramStart"/>
            <w:r>
              <w:rPr>
                <w:rFonts w:cstheme="minorHAnsi"/>
                <w:sz w:val="24"/>
                <w:szCs w:val="24"/>
              </w:rPr>
              <w:t>environment</w:t>
            </w:r>
            <w:proofErr w:type="gramEnd"/>
            <w:r>
              <w:rPr>
                <w:rFonts w:cstheme="minorHAnsi"/>
                <w:sz w:val="24"/>
                <w:szCs w:val="24"/>
              </w:rPr>
              <w:t xml:space="preserve"> scan to identify gaps with both internal/external stakeholders</w:t>
            </w:r>
          </w:p>
          <w:p w14:paraId="6719034A" w14:textId="77777777" w:rsidR="004B1845" w:rsidRDefault="004B1845" w:rsidP="00D05CB2">
            <w:pPr>
              <w:pStyle w:val="ListParagraph"/>
              <w:numPr>
                <w:ilvl w:val="0"/>
                <w:numId w:val="21"/>
              </w:numPr>
              <w:ind w:left="317"/>
              <w:rPr>
                <w:rFonts w:cstheme="minorHAnsi"/>
                <w:sz w:val="24"/>
                <w:szCs w:val="24"/>
              </w:rPr>
            </w:pPr>
            <w:r>
              <w:rPr>
                <w:rFonts w:cstheme="minorHAnsi"/>
                <w:sz w:val="24"/>
                <w:szCs w:val="24"/>
              </w:rPr>
              <w:t>Complete an analysis of environmental scan outcomes and develop recommendations.</w:t>
            </w:r>
          </w:p>
          <w:p w14:paraId="45A0276B" w14:textId="77777777" w:rsidR="004B1845" w:rsidRDefault="004B1845" w:rsidP="00D05CB2">
            <w:pPr>
              <w:pStyle w:val="ListParagraph"/>
              <w:numPr>
                <w:ilvl w:val="0"/>
                <w:numId w:val="21"/>
              </w:numPr>
              <w:ind w:left="317"/>
              <w:rPr>
                <w:rFonts w:cstheme="minorHAnsi"/>
                <w:sz w:val="24"/>
                <w:szCs w:val="24"/>
              </w:rPr>
            </w:pPr>
            <w:r>
              <w:rPr>
                <w:rFonts w:cstheme="minorHAnsi"/>
                <w:sz w:val="24"/>
                <w:szCs w:val="24"/>
              </w:rPr>
              <w:t>Develop EDI strategy based on above recommendations.</w:t>
            </w:r>
          </w:p>
        </w:tc>
        <w:tc>
          <w:tcPr>
            <w:tcW w:w="7907" w:type="dxa"/>
          </w:tcPr>
          <w:p w14:paraId="2C14FF2D" w14:textId="77777777" w:rsidR="004B1845" w:rsidRDefault="004B1845" w:rsidP="004B1845">
            <w:pPr>
              <w:rPr>
                <w:rFonts w:cstheme="minorHAnsi"/>
                <w:b/>
                <w:sz w:val="24"/>
                <w:szCs w:val="24"/>
              </w:rPr>
            </w:pPr>
            <w:r>
              <w:rPr>
                <w:rFonts w:cstheme="minorHAnsi"/>
                <w:b/>
                <w:sz w:val="24"/>
                <w:szCs w:val="24"/>
              </w:rPr>
              <w:t xml:space="preserve">Strategic Priority #1 Tune up the Teamwork </w:t>
            </w:r>
            <w:proofErr w:type="gramStart"/>
            <w:r>
              <w:rPr>
                <w:rFonts w:cstheme="minorHAnsi"/>
                <w:b/>
                <w:sz w:val="24"/>
                <w:szCs w:val="24"/>
              </w:rPr>
              <w:t>( working</w:t>
            </w:r>
            <w:proofErr w:type="gramEnd"/>
            <w:r>
              <w:rPr>
                <w:rFonts w:cstheme="minorHAnsi"/>
                <w:b/>
                <w:sz w:val="24"/>
                <w:szCs w:val="24"/>
              </w:rPr>
              <w:t xml:space="preserve"> as one) </w:t>
            </w:r>
          </w:p>
          <w:p w14:paraId="3C8E29E1" w14:textId="77777777" w:rsidR="005E548C" w:rsidRPr="00806591" w:rsidRDefault="00323EEC" w:rsidP="001200CB">
            <w:pPr>
              <w:pStyle w:val="ListParagraph"/>
              <w:numPr>
                <w:ilvl w:val="0"/>
                <w:numId w:val="20"/>
              </w:numPr>
              <w:ind w:left="329"/>
              <w:rPr>
                <w:rFonts w:cstheme="minorHAnsi"/>
                <w:b/>
                <w:sz w:val="24"/>
                <w:szCs w:val="24"/>
              </w:rPr>
            </w:pPr>
            <w:r>
              <w:rPr>
                <w:rFonts w:cstheme="minorHAnsi"/>
                <w:sz w:val="24"/>
                <w:szCs w:val="24"/>
              </w:rPr>
              <w:t xml:space="preserve">Review ways </w:t>
            </w:r>
            <w:r w:rsidR="00161659">
              <w:rPr>
                <w:rFonts w:cstheme="minorHAnsi"/>
                <w:sz w:val="24"/>
                <w:szCs w:val="24"/>
              </w:rPr>
              <w:t xml:space="preserve">to </w:t>
            </w:r>
            <w:r>
              <w:rPr>
                <w:rFonts w:cstheme="minorHAnsi"/>
                <w:sz w:val="24"/>
                <w:szCs w:val="24"/>
              </w:rPr>
              <w:t xml:space="preserve">meaningfully show </w:t>
            </w:r>
            <w:r w:rsidRPr="00323EEC">
              <w:rPr>
                <w:rFonts w:cstheme="minorHAnsi"/>
                <w:sz w:val="24"/>
                <w:szCs w:val="24"/>
                <w:u w:val="single"/>
              </w:rPr>
              <w:t>respect for the opinions</w:t>
            </w:r>
            <w:r>
              <w:rPr>
                <w:rFonts w:cstheme="minorHAnsi"/>
                <w:sz w:val="24"/>
                <w:szCs w:val="24"/>
              </w:rPr>
              <w:t xml:space="preserve"> of front-line staff and family members and demonstrate how they are valued and appreciated. </w:t>
            </w:r>
          </w:p>
          <w:p w14:paraId="34E96FFC" w14:textId="77777777" w:rsidR="00806591" w:rsidRPr="00806591" w:rsidRDefault="00806591" w:rsidP="001200CB">
            <w:pPr>
              <w:ind w:left="329"/>
              <w:rPr>
                <w:rFonts w:cstheme="minorHAnsi"/>
                <w:b/>
                <w:sz w:val="24"/>
                <w:szCs w:val="24"/>
              </w:rPr>
            </w:pPr>
          </w:p>
          <w:p w14:paraId="7A79E8D1" w14:textId="77777777" w:rsidR="00323EEC" w:rsidRDefault="00323EEC" w:rsidP="001200CB">
            <w:pPr>
              <w:rPr>
                <w:rFonts w:cstheme="minorHAnsi"/>
                <w:b/>
                <w:sz w:val="24"/>
                <w:szCs w:val="24"/>
              </w:rPr>
            </w:pPr>
            <w:r w:rsidRPr="007158B6">
              <w:rPr>
                <w:rFonts w:cstheme="minorHAnsi"/>
                <w:b/>
                <w:sz w:val="24"/>
                <w:szCs w:val="24"/>
              </w:rPr>
              <w:t>Strategic priority #3 Pursue System – Focused Initiatives (Addressing External Pain Points)</w:t>
            </w:r>
          </w:p>
          <w:p w14:paraId="31E584B3" w14:textId="77777777" w:rsidR="00323EEC" w:rsidRPr="00806591" w:rsidRDefault="00323EEC" w:rsidP="001200CB">
            <w:pPr>
              <w:pStyle w:val="ListParagraph"/>
              <w:numPr>
                <w:ilvl w:val="0"/>
                <w:numId w:val="20"/>
              </w:numPr>
              <w:ind w:left="329"/>
              <w:rPr>
                <w:rFonts w:cstheme="minorHAnsi"/>
                <w:b/>
                <w:sz w:val="24"/>
                <w:szCs w:val="24"/>
              </w:rPr>
            </w:pPr>
            <w:r>
              <w:rPr>
                <w:rFonts w:cstheme="minorHAnsi"/>
                <w:sz w:val="24"/>
                <w:szCs w:val="24"/>
              </w:rPr>
              <w:t>Develop closer working relationships/partnerships/interactions with other sectors</w:t>
            </w:r>
          </w:p>
          <w:p w14:paraId="4D209AB9" w14:textId="77777777" w:rsidR="00806591" w:rsidRPr="00424E3B" w:rsidRDefault="00806591" w:rsidP="001200CB">
            <w:pPr>
              <w:ind w:left="329"/>
              <w:rPr>
                <w:rFonts w:cstheme="minorHAnsi"/>
                <w:b/>
                <w:sz w:val="24"/>
                <w:szCs w:val="24"/>
              </w:rPr>
            </w:pPr>
          </w:p>
          <w:p w14:paraId="76DC80EC" w14:textId="77777777" w:rsidR="00323EEC" w:rsidRDefault="00323EEC" w:rsidP="001200CB">
            <w:pPr>
              <w:rPr>
                <w:rFonts w:cstheme="minorHAnsi"/>
                <w:b/>
                <w:sz w:val="24"/>
                <w:szCs w:val="24"/>
              </w:rPr>
            </w:pPr>
            <w:r w:rsidRPr="007158B6">
              <w:rPr>
                <w:rFonts w:cstheme="minorHAnsi"/>
                <w:b/>
                <w:sz w:val="24"/>
                <w:szCs w:val="24"/>
              </w:rPr>
              <w:t>Strategic #4 Lead the Way and Tell Our Story (Pursuing Innovation, Advocacy &amp; Protection</w:t>
            </w:r>
          </w:p>
          <w:p w14:paraId="044AD626" w14:textId="77777777" w:rsidR="00323EEC" w:rsidRPr="00C23688" w:rsidRDefault="00323EEC" w:rsidP="001200CB">
            <w:pPr>
              <w:pStyle w:val="ListParagraph"/>
              <w:numPr>
                <w:ilvl w:val="0"/>
                <w:numId w:val="20"/>
              </w:numPr>
              <w:ind w:left="329"/>
              <w:rPr>
                <w:rFonts w:cstheme="minorHAnsi"/>
                <w:b/>
                <w:sz w:val="24"/>
                <w:szCs w:val="24"/>
              </w:rPr>
            </w:pPr>
            <w:r>
              <w:rPr>
                <w:rFonts w:cstheme="minorHAnsi"/>
                <w:sz w:val="24"/>
                <w:szCs w:val="24"/>
              </w:rPr>
              <w:t>Be stronger advocates (as a leading agency) on behalf of the developmental services sector</w:t>
            </w:r>
          </w:p>
          <w:p w14:paraId="46061F62" w14:textId="77777777" w:rsidR="00C23688" w:rsidRDefault="00C23688" w:rsidP="00C23688">
            <w:pPr>
              <w:rPr>
                <w:rFonts w:cstheme="minorHAnsi"/>
                <w:b/>
                <w:sz w:val="24"/>
                <w:szCs w:val="24"/>
              </w:rPr>
            </w:pPr>
          </w:p>
          <w:p w14:paraId="73EED98D" w14:textId="77777777" w:rsidR="00C23688" w:rsidRDefault="00C23688" w:rsidP="00C23688">
            <w:pPr>
              <w:rPr>
                <w:rFonts w:cstheme="minorHAnsi"/>
                <w:b/>
                <w:sz w:val="24"/>
                <w:szCs w:val="24"/>
              </w:rPr>
            </w:pPr>
          </w:p>
          <w:p w14:paraId="2D1CE618" w14:textId="77777777" w:rsidR="00C23688" w:rsidRDefault="00C23688" w:rsidP="00C23688">
            <w:pPr>
              <w:rPr>
                <w:rFonts w:cstheme="minorHAnsi"/>
                <w:b/>
                <w:sz w:val="24"/>
                <w:szCs w:val="24"/>
              </w:rPr>
            </w:pPr>
          </w:p>
          <w:p w14:paraId="48B3E18A" w14:textId="77777777" w:rsidR="00C23688" w:rsidRPr="00C23688" w:rsidRDefault="00C23688" w:rsidP="00C23688">
            <w:pPr>
              <w:rPr>
                <w:rFonts w:cstheme="minorHAnsi"/>
                <w:b/>
                <w:sz w:val="24"/>
                <w:szCs w:val="24"/>
              </w:rPr>
            </w:pPr>
          </w:p>
        </w:tc>
        <w:tc>
          <w:tcPr>
            <w:tcW w:w="3690" w:type="dxa"/>
          </w:tcPr>
          <w:p w14:paraId="37E0352A" w14:textId="77777777" w:rsidR="003011FB" w:rsidRPr="007158B6" w:rsidRDefault="003011FB" w:rsidP="003011FB">
            <w:pPr>
              <w:rPr>
                <w:rFonts w:cstheme="minorHAnsi"/>
                <w:b/>
                <w:sz w:val="24"/>
                <w:szCs w:val="24"/>
              </w:rPr>
            </w:pPr>
            <w:r w:rsidRPr="007158B6">
              <w:rPr>
                <w:rFonts w:cstheme="minorHAnsi"/>
                <w:b/>
                <w:sz w:val="24"/>
                <w:szCs w:val="24"/>
              </w:rPr>
              <w:t>Lead Person</w:t>
            </w:r>
            <w:r w:rsidRPr="007158B6">
              <w:rPr>
                <w:rFonts w:cstheme="minorHAnsi"/>
                <w:b/>
                <w:sz w:val="24"/>
                <w:szCs w:val="24"/>
              </w:rPr>
              <w:tab/>
            </w:r>
            <w:r w:rsidRPr="007158B6">
              <w:rPr>
                <w:rFonts w:cstheme="minorHAnsi"/>
                <w:b/>
                <w:sz w:val="24"/>
                <w:szCs w:val="24"/>
              </w:rPr>
              <w:tab/>
            </w:r>
          </w:p>
          <w:p w14:paraId="2F64516B" w14:textId="77777777" w:rsidR="003011FB" w:rsidRPr="007158B6" w:rsidRDefault="003011FB" w:rsidP="003011FB">
            <w:pPr>
              <w:rPr>
                <w:rFonts w:cstheme="minorHAnsi"/>
                <w:sz w:val="24"/>
                <w:szCs w:val="24"/>
              </w:rPr>
            </w:pPr>
            <w:r>
              <w:rPr>
                <w:rFonts w:cstheme="minorHAnsi"/>
                <w:sz w:val="24"/>
                <w:szCs w:val="24"/>
              </w:rPr>
              <w:t xml:space="preserve">Jennifer Marvin  </w:t>
            </w:r>
            <w:r w:rsidRPr="007158B6">
              <w:rPr>
                <w:rFonts w:cstheme="minorHAnsi"/>
                <w:sz w:val="24"/>
                <w:szCs w:val="24"/>
              </w:rPr>
              <w:tab/>
            </w:r>
          </w:p>
          <w:p w14:paraId="36944273" w14:textId="77777777" w:rsidR="003011FB" w:rsidRPr="007158B6" w:rsidRDefault="003011FB" w:rsidP="003011FB">
            <w:pPr>
              <w:rPr>
                <w:rFonts w:cstheme="minorHAnsi"/>
                <w:b/>
                <w:sz w:val="24"/>
                <w:szCs w:val="24"/>
              </w:rPr>
            </w:pPr>
            <w:r w:rsidRPr="007158B6">
              <w:rPr>
                <w:rFonts w:cstheme="minorHAnsi"/>
                <w:b/>
                <w:sz w:val="24"/>
                <w:szCs w:val="24"/>
              </w:rPr>
              <w:t xml:space="preserve">Target date: </w:t>
            </w:r>
            <w:r w:rsidRPr="007158B6">
              <w:rPr>
                <w:rFonts w:cstheme="minorHAnsi"/>
                <w:b/>
                <w:sz w:val="24"/>
                <w:szCs w:val="24"/>
              </w:rPr>
              <w:tab/>
            </w:r>
            <w:r w:rsidRPr="007158B6">
              <w:rPr>
                <w:rFonts w:cstheme="minorHAnsi"/>
                <w:b/>
                <w:sz w:val="24"/>
                <w:szCs w:val="24"/>
              </w:rPr>
              <w:tab/>
            </w:r>
          </w:p>
          <w:p w14:paraId="70C601AD" w14:textId="77777777" w:rsidR="003011FB" w:rsidRDefault="003011FB" w:rsidP="003011FB">
            <w:pPr>
              <w:rPr>
                <w:rFonts w:cstheme="minorHAnsi"/>
                <w:sz w:val="24"/>
                <w:szCs w:val="24"/>
              </w:rPr>
            </w:pPr>
            <w:proofErr w:type="gramStart"/>
            <w:r>
              <w:rPr>
                <w:rFonts w:cstheme="minorHAnsi"/>
                <w:sz w:val="24"/>
                <w:szCs w:val="24"/>
              </w:rPr>
              <w:t xml:space="preserve">June </w:t>
            </w:r>
            <w:r w:rsidRPr="007158B6">
              <w:rPr>
                <w:rFonts w:cstheme="minorHAnsi"/>
                <w:sz w:val="24"/>
                <w:szCs w:val="24"/>
              </w:rPr>
              <w:t xml:space="preserve"> 2</w:t>
            </w:r>
            <w:r>
              <w:rPr>
                <w:rFonts w:cstheme="minorHAnsi"/>
                <w:sz w:val="24"/>
                <w:szCs w:val="24"/>
              </w:rPr>
              <w:t>024</w:t>
            </w:r>
            <w:proofErr w:type="gramEnd"/>
          </w:p>
          <w:p w14:paraId="773B4A1F" w14:textId="77777777" w:rsidR="003011FB" w:rsidRPr="007158B6" w:rsidRDefault="003011FB" w:rsidP="003011FB">
            <w:pPr>
              <w:rPr>
                <w:rFonts w:cstheme="minorHAnsi"/>
                <w:sz w:val="24"/>
                <w:szCs w:val="24"/>
              </w:rPr>
            </w:pPr>
          </w:p>
          <w:p w14:paraId="38978644" w14:textId="77777777" w:rsidR="003011FB" w:rsidRDefault="003011FB" w:rsidP="003011FB">
            <w:pPr>
              <w:rPr>
                <w:rFonts w:cstheme="minorHAnsi"/>
                <w:b/>
                <w:sz w:val="24"/>
                <w:szCs w:val="24"/>
              </w:rPr>
            </w:pPr>
            <w:r w:rsidRPr="007158B6">
              <w:rPr>
                <w:rFonts w:cstheme="minorHAnsi"/>
                <w:b/>
                <w:sz w:val="24"/>
                <w:szCs w:val="24"/>
              </w:rPr>
              <w:t>Measures of success</w:t>
            </w:r>
          </w:p>
          <w:p w14:paraId="2806B40C" w14:textId="77777777" w:rsidR="003011FB" w:rsidRPr="001200CB" w:rsidRDefault="003011FB" w:rsidP="001200CB">
            <w:pPr>
              <w:pStyle w:val="ListParagraph"/>
              <w:numPr>
                <w:ilvl w:val="0"/>
                <w:numId w:val="29"/>
              </w:numPr>
              <w:ind w:left="432"/>
              <w:rPr>
                <w:rFonts w:cstheme="minorHAnsi"/>
                <w:b/>
                <w:sz w:val="24"/>
                <w:szCs w:val="24"/>
              </w:rPr>
            </w:pPr>
            <w:r w:rsidRPr="001200CB">
              <w:rPr>
                <w:rFonts w:cstheme="minorHAnsi"/>
                <w:sz w:val="24"/>
                <w:szCs w:val="24"/>
              </w:rPr>
              <w:t>Completion of an environmental scan with outcomes</w:t>
            </w:r>
          </w:p>
          <w:p w14:paraId="243605EE" w14:textId="77777777" w:rsidR="003011FB" w:rsidRPr="001200CB" w:rsidRDefault="003011FB" w:rsidP="001200CB">
            <w:pPr>
              <w:pStyle w:val="ListParagraph"/>
              <w:numPr>
                <w:ilvl w:val="0"/>
                <w:numId w:val="29"/>
              </w:numPr>
              <w:ind w:left="432"/>
              <w:rPr>
                <w:rFonts w:cstheme="minorHAnsi"/>
                <w:b/>
                <w:sz w:val="24"/>
                <w:szCs w:val="24"/>
              </w:rPr>
            </w:pPr>
            <w:r w:rsidRPr="001200CB">
              <w:rPr>
                <w:rFonts w:cstheme="minorHAnsi"/>
                <w:sz w:val="24"/>
                <w:szCs w:val="24"/>
              </w:rPr>
              <w:t>Development of an EDI strategy for Ongwanada</w:t>
            </w:r>
          </w:p>
          <w:p w14:paraId="478E3F92" w14:textId="77777777" w:rsidR="00005150" w:rsidRPr="001200CB" w:rsidRDefault="00834AA4" w:rsidP="001200CB">
            <w:pPr>
              <w:pStyle w:val="ListParagraph"/>
              <w:numPr>
                <w:ilvl w:val="0"/>
                <w:numId w:val="29"/>
              </w:numPr>
              <w:ind w:left="432"/>
              <w:rPr>
                <w:rFonts w:cstheme="minorHAnsi"/>
                <w:sz w:val="24"/>
                <w:szCs w:val="24"/>
              </w:rPr>
            </w:pPr>
            <w:r w:rsidRPr="001200CB">
              <w:rPr>
                <w:rFonts w:cstheme="minorHAnsi"/>
                <w:sz w:val="24"/>
                <w:szCs w:val="24"/>
              </w:rPr>
              <w:t>EDI training/</w:t>
            </w:r>
            <w:proofErr w:type="gramStart"/>
            <w:r w:rsidRPr="001200CB">
              <w:rPr>
                <w:rFonts w:cstheme="minorHAnsi"/>
                <w:sz w:val="24"/>
                <w:szCs w:val="24"/>
              </w:rPr>
              <w:t>seminars  for</w:t>
            </w:r>
            <w:proofErr w:type="gramEnd"/>
            <w:r w:rsidRPr="001200CB">
              <w:rPr>
                <w:rFonts w:cstheme="minorHAnsi"/>
                <w:sz w:val="24"/>
                <w:szCs w:val="24"/>
              </w:rPr>
              <w:t xml:space="preserve"> Board of Governors/Leadership/Managers/Supervisors</w:t>
            </w:r>
          </w:p>
          <w:p w14:paraId="3729A226" w14:textId="77777777" w:rsidR="005E548C" w:rsidRPr="007158B6" w:rsidRDefault="005E548C" w:rsidP="00355A9E">
            <w:pPr>
              <w:rPr>
                <w:rFonts w:cstheme="minorHAnsi"/>
                <w:b/>
                <w:sz w:val="24"/>
                <w:szCs w:val="24"/>
              </w:rPr>
            </w:pPr>
          </w:p>
        </w:tc>
      </w:tr>
      <w:tr w:rsidR="00AE6B54" w:rsidRPr="007158B6" w14:paraId="6A45B250" w14:textId="77777777" w:rsidTr="007158B6">
        <w:tc>
          <w:tcPr>
            <w:tcW w:w="2725" w:type="dxa"/>
          </w:tcPr>
          <w:p w14:paraId="1C9D334E" w14:textId="77777777" w:rsidR="00AE6B54" w:rsidRDefault="00211CAF" w:rsidP="00806362">
            <w:pPr>
              <w:rPr>
                <w:rFonts w:cstheme="minorHAnsi"/>
                <w:b/>
                <w:sz w:val="24"/>
                <w:szCs w:val="24"/>
              </w:rPr>
            </w:pPr>
            <w:r>
              <w:rPr>
                <w:rFonts w:cstheme="minorHAnsi"/>
                <w:b/>
                <w:sz w:val="24"/>
                <w:szCs w:val="24"/>
              </w:rPr>
              <w:t xml:space="preserve">OBJECTIVE # 7 </w:t>
            </w:r>
          </w:p>
          <w:p w14:paraId="55C5F48D" w14:textId="77777777" w:rsidR="00211CAF" w:rsidRDefault="00211CAF" w:rsidP="00806362">
            <w:pPr>
              <w:rPr>
                <w:rFonts w:cstheme="minorHAnsi"/>
                <w:b/>
                <w:sz w:val="24"/>
                <w:szCs w:val="24"/>
              </w:rPr>
            </w:pPr>
            <w:r>
              <w:rPr>
                <w:rFonts w:cstheme="minorHAnsi"/>
                <w:sz w:val="24"/>
                <w:szCs w:val="24"/>
              </w:rPr>
              <w:t>Identify /Purchase/Implement new Scheduling Software for Ongwanada</w:t>
            </w:r>
          </w:p>
        </w:tc>
        <w:tc>
          <w:tcPr>
            <w:tcW w:w="4938" w:type="dxa"/>
          </w:tcPr>
          <w:p w14:paraId="2643AE6D" w14:textId="77777777" w:rsidR="00AE6B54" w:rsidRDefault="00211CAF" w:rsidP="00D05CB2">
            <w:pPr>
              <w:pStyle w:val="ListParagraph"/>
              <w:numPr>
                <w:ilvl w:val="0"/>
                <w:numId w:val="22"/>
              </w:numPr>
              <w:ind w:left="317"/>
              <w:rPr>
                <w:rFonts w:cstheme="minorHAnsi"/>
                <w:sz w:val="24"/>
                <w:szCs w:val="24"/>
              </w:rPr>
            </w:pPr>
            <w:r>
              <w:rPr>
                <w:rFonts w:cstheme="minorHAnsi"/>
                <w:sz w:val="24"/>
                <w:szCs w:val="24"/>
              </w:rPr>
              <w:t>In consultation with stakeholders determine organizational needs (</w:t>
            </w:r>
            <w:r w:rsidR="00AB691A">
              <w:rPr>
                <w:rFonts w:cstheme="minorHAnsi"/>
                <w:sz w:val="24"/>
                <w:szCs w:val="24"/>
              </w:rPr>
              <w:t>i.e.</w:t>
            </w:r>
            <w:r>
              <w:rPr>
                <w:rFonts w:cstheme="minorHAnsi"/>
                <w:sz w:val="24"/>
                <w:szCs w:val="24"/>
              </w:rPr>
              <w:t xml:space="preserve"> Functionality as well as requirements for interface with HR and Payroll.)</w:t>
            </w:r>
          </w:p>
          <w:p w14:paraId="0D873FFA" w14:textId="77777777" w:rsidR="00211CAF" w:rsidRDefault="00211CAF" w:rsidP="00D05CB2">
            <w:pPr>
              <w:pStyle w:val="ListParagraph"/>
              <w:numPr>
                <w:ilvl w:val="0"/>
                <w:numId w:val="22"/>
              </w:numPr>
              <w:ind w:left="317"/>
              <w:rPr>
                <w:rFonts w:cstheme="minorHAnsi"/>
                <w:sz w:val="24"/>
                <w:szCs w:val="24"/>
              </w:rPr>
            </w:pPr>
            <w:r>
              <w:rPr>
                <w:rFonts w:cstheme="minorHAnsi"/>
                <w:sz w:val="24"/>
                <w:szCs w:val="24"/>
              </w:rPr>
              <w:t xml:space="preserve">Undertake </w:t>
            </w:r>
            <w:proofErr w:type="gramStart"/>
            <w:r>
              <w:rPr>
                <w:rFonts w:cstheme="minorHAnsi"/>
                <w:sz w:val="24"/>
                <w:szCs w:val="24"/>
              </w:rPr>
              <w:t>a</w:t>
            </w:r>
            <w:proofErr w:type="gramEnd"/>
            <w:r>
              <w:rPr>
                <w:rFonts w:cstheme="minorHAnsi"/>
                <w:sz w:val="24"/>
                <w:szCs w:val="24"/>
              </w:rPr>
              <w:t xml:space="preserve"> RFP process to determine vendor and software.</w:t>
            </w:r>
          </w:p>
          <w:p w14:paraId="18AE0C06" w14:textId="77777777" w:rsidR="00211CAF" w:rsidRDefault="00211CAF" w:rsidP="00D05CB2">
            <w:pPr>
              <w:pStyle w:val="ListParagraph"/>
              <w:numPr>
                <w:ilvl w:val="0"/>
                <w:numId w:val="22"/>
              </w:numPr>
              <w:ind w:left="317"/>
              <w:rPr>
                <w:rFonts w:cstheme="minorHAnsi"/>
                <w:sz w:val="24"/>
                <w:szCs w:val="24"/>
              </w:rPr>
            </w:pPr>
            <w:r>
              <w:rPr>
                <w:rFonts w:cstheme="minorHAnsi"/>
                <w:sz w:val="24"/>
                <w:szCs w:val="24"/>
              </w:rPr>
              <w:t xml:space="preserve">Develop an implementation plan including education/training for </w:t>
            </w:r>
            <w:r w:rsidR="00A10715">
              <w:rPr>
                <w:rFonts w:cstheme="minorHAnsi"/>
                <w:sz w:val="24"/>
                <w:szCs w:val="24"/>
              </w:rPr>
              <w:t xml:space="preserve">primary users in scheduling/HR/Payroll, IT requirements, launch date and education/training /communication to the larger organization. </w:t>
            </w:r>
          </w:p>
          <w:p w14:paraId="6810107A" w14:textId="77777777" w:rsidR="00A10715" w:rsidRDefault="00A10715" w:rsidP="00D05CB2">
            <w:pPr>
              <w:pStyle w:val="ListParagraph"/>
              <w:numPr>
                <w:ilvl w:val="0"/>
                <w:numId w:val="22"/>
              </w:numPr>
              <w:ind w:left="317"/>
              <w:rPr>
                <w:rFonts w:cstheme="minorHAnsi"/>
                <w:sz w:val="24"/>
                <w:szCs w:val="24"/>
              </w:rPr>
            </w:pPr>
            <w:r>
              <w:rPr>
                <w:rFonts w:cstheme="minorHAnsi"/>
                <w:sz w:val="24"/>
                <w:szCs w:val="24"/>
              </w:rPr>
              <w:t xml:space="preserve">Implement, evaluate and make necessary adjustments based on feedback. </w:t>
            </w:r>
          </w:p>
          <w:p w14:paraId="4B551167" w14:textId="77777777" w:rsidR="00C23688" w:rsidRPr="00C23688" w:rsidRDefault="00C23688" w:rsidP="00C23688">
            <w:pPr>
              <w:ind w:left="-43"/>
              <w:rPr>
                <w:rFonts w:cstheme="minorHAnsi"/>
                <w:sz w:val="24"/>
                <w:szCs w:val="24"/>
              </w:rPr>
            </w:pPr>
          </w:p>
        </w:tc>
        <w:tc>
          <w:tcPr>
            <w:tcW w:w="7907" w:type="dxa"/>
          </w:tcPr>
          <w:p w14:paraId="19898AA4" w14:textId="77777777" w:rsidR="00A10715" w:rsidRDefault="00A10715" w:rsidP="00A10715">
            <w:pPr>
              <w:rPr>
                <w:rFonts w:cstheme="minorHAnsi"/>
                <w:b/>
                <w:sz w:val="24"/>
                <w:szCs w:val="24"/>
              </w:rPr>
            </w:pPr>
            <w:r>
              <w:rPr>
                <w:rFonts w:cstheme="minorHAnsi"/>
                <w:b/>
                <w:sz w:val="24"/>
                <w:szCs w:val="24"/>
              </w:rPr>
              <w:t xml:space="preserve">Strategic Priority #1 Tune up the Teamwork </w:t>
            </w:r>
            <w:proofErr w:type="gramStart"/>
            <w:r>
              <w:rPr>
                <w:rFonts w:cstheme="minorHAnsi"/>
                <w:b/>
                <w:sz w:val="24"/>
                <w:szCs w:val="24"/>
              </w:rPr>
              <w:t>( working</w:t>
            </w:r>
            <w:proofErr w:type="gramEnd"/>
            <w:r>
              <w:rPr>
                <w:rFonts w:cstheme="minorHAnsi"/>
                <w:b/>
                <w:sz w:val="24"/>
                <w:szCs w:val="24"/>
              </w:rPr>
              <w:t xml:space="preserve"> as one) </w:t>
            </w:r>
          </w:p>
          <w:p w14:paraId="4C987079" w14:textId="77777777" w:rsidR="00AE6B54" w:rsidRPr="00A10715" w:rsidRDefault="00A10715" w:rsidP="001200CB">
            <w:pPr>
              <w:pStyle w:val="ListParagraph"/>
              <w:numPr>
                <w:ilvl w:val="0"/>
                <w:numId w:val="23"/>
              </w:numPr>
              <w:ind w:left="329"/>
              <w:rPr>
                <w:rFonts w:cstheme="minorHAnsi"/>
                <w:b/>
                <w:sz w:val="24"/>
                <w:szCs w:val="24"/>
              </w:rPr>
            </w:pPr>
            <w:r>
              <w:rPr>
                <w:rFonts w:cstheme="minorHAnsi"/>
                <w:sz w:val="24"/>
                <w:szCs w:val="24"/>
              </w:rPr>
              <w:t xml:space="preserve">Establish mechanisms to improve operational communications between front-line staff, with other homes/units and supervisors/managers/Leadership </w:t>
            </w:r>
          </w:p>
        </w:tc>
        <w:tc>
          <w:tcPr>
            <w:tcW w:w="3690" w:type="dxa"/>
          </w:tcPr>
          <w:p w14:paraId="0F1FA2F5" w14:textId="77777777" w:rsidR="00A10715" w:rsidRPr="007158B6" w:rsidRDefault="00A10715" w:rsidP="00A10715">
            <w:pPr>
              <w:rPr>
                <w:rFonts w:cstheme="minorHAnsi"/>
                <w:b/>
                <w:sz w:val="24"/>
                <w:szCs w:val="24"/>
              </w:rPr>
            </w:pPr>
            <w:r w:rsidRPr="007158B6">
              <w:rPr>
                <w:rFonts w:cstheme="minorHAnsi"/>
                <w:b/>
                <w:sz w:val="24"/>
                <w:szCs w:val="24"/>
              </w:rPr>
              <w:t>Lead Person</w:t>
            </w:r>
            <w:r w:rsidRPr="007158B6">
              <w:rPr>
                <w:rFonts w:cstheme="minorHAnsi"/>
                <w:b/>
                <w:sz w:val="24"/>
                <w:szCs w:val="24"/>
              </w:rPr>
              <w:tab/>
            </w:r>
            <w:r w:rsidRPr="007158B6">
              <w:rPr>
                <w:rFonts w:cstheme="minorHAnsi"/>
                <w:b/>
                <w:sz w:val="24"/>
                <w:szCs w:val="24"/>
              </w:rPr>
              <w:tab/>
            </w:r>
          </w:p>
          <w:p w14:paraId="4BBB520B" w14:textId="77777777" w:rsidR="00A10715" w:rsidRPr="007158B6" w:rsidRDefault="00A10715" w:rsidP="00A10715">
            <w:pPr>
              <w:rPr>
                <w:rFonts w:cstheme="minorHAnsi"/>
                <w:sz w:val="24"/>
                <w:szCs w:val="24"/>
              </w:rPr>
            </w:pPr>
            <w:r>
              <w:rPr>
                <w:rFonts w:cstheme="minorHAnsi"/>
                <w:sz w:val="24"/>
                <w:szCs w:val="24"/>
              </w:rPr>
              <w:t xml:space="preserve">Jennifer Marvin  </w:t>
            </w:r>
            <w:r w:rsidRPr="007158B6">
              <w:rPr>
                <w:rFonts w:cstheme="minorHAnsi"/>
                <w:sz w:val="24"/>
                <w:szCs w:val="24"/>
              </w:rPr>
              <w:tab/>
            </w:r>
          </w:p>
          <w:p w14:paraId="6C473CF2" w14:textId="77777777" w:rsidR="00A10715" w:rsidRPr="007158B6" w:rsidRDefault="00A10715" w:rsidP="00A10715">
            <w:pPr>
              <w:rPr>
                <w:rFonts w:cstheme="minorHAnsi"/>
                <w:b/>
                <w:sz w:val="24"/>
                <w:szCs w:val="24"/>
              </w:rPr>
            </w:pPr>
            <w:r w:rsidRPr="007158B6">
              <w:rPr>
                <w:rFonts w:cstheme="minorHAnsi"/>
                <w:b/>
                <w:sz w:val="24"/>
                <w:szCs w:val="24"/>
              </w:rPr>
              <w:t xml:space="preserve">Target date: </w:t>
            </w:r>
            <w:r w:rsidRPr="007158B6">
              <w:rPr>
                <w:rFonts w:cstheme="minorHAnsi"/>
                <w:b/>
                <w:sz w:val="24"/>
                <w:szCs w:val="24"/>
              </w:rPr>
              <w:tab/>
            </w:r>
            <w:r w:rsidRPr="007158B6">
              <w:rPr>
                <w:rFonts w:cstheme="minorHAnsi"/>
                <w:b/>
                <w:sz w:val="24"/>
                <w:szCs w:val="24"/>
              </w:rPr>
              <w:tab/>
            </w:r>
          </w:p>
          <w:p w14:paraId="03F9FEA9" w14:textId="77777777" w:rsidR="00A10715" w:rsidRDefault="00A10715" w:rsidP="00A10715">
            <w:pPr>
              <w:rPr>
                <w:rFonts w:cstheme="minorHAnsi"/>
                <w:sz w:val="24"/>
                <w:szCs w:val="24"/>
              </w:rPr>
            </w:pPr>
            <w:proofErr w:type="gramStart"/>
            <w:r>
              <w:rPr>
                <w:rFonts w:cstheme="minorHAnsi"/>
                <w:sz w:val="24"/>
                <w:szCs w:val="24"/>
              </w:rPr>
              <w:t xml:space="preserve">June </w:t>
            </w:r>
            <w:r w:rsidRPr="007158B6">
              <w:rPr>
                <w:rFonts w:cstheme="minorHAnsi"/>
                <w:sz w:val="24"/>
                <w:szCs w:val="24"/>
              </w:rPr>
              <w:t xml:space="preserve"> 2</w:t>
            </w:r>
            <w:r>
              <w:rPr>
                <w:rFonts w:cstheme="minorHAnsi"/>
                <w:sz w:val="24"/>
                <w:szCs w:val="24"/>
              </w:rPr>
              <w:t>024</w:t>
            </w:r>
            <w:proofErr w:type="gramEnd"/>
          </w:p>
          <w:p w14:paraId="28AB5EDB" w14:textId="77777777" w:rsidR="00A10715" w:rsidRPr="007158B6" w:rsidRDefault="00A10715" w:rsidP="00A10715">
            <w:pPr>
              <w:rPr>
                <w:rFonts w:cstheme="minorHAnsi"/>
                <w:sz w:val="24"/>
                <w:szCs w:val="24"/>
              </w:rPr>
            </w:pPr>
          </w:p>
          <w:p w14:paraId="5162B9A5" w14:textId="77777777" w:rsidR="00AE6B54" w:rsidRDefault="00A10715" w:rsidP="00A10715">
            <w:pPr>
              <w:rPr>
                <w:rFonts w:cstheme="minorHAnsi"/>
                <w:b/>
                <w:sz w:val="24"/>
                <w:szCs w:val="24"/>
              </w:rPr>
            </w:pPr>
            <w:r w:rsidRPr="007158B6">
              <w:rPr>
                <w:rFonts w:cstheme="minorHAnsi"/>
                <w:b/>
                <w:sz w:val="24"/>
                <w:szCs w:val="24"/>
              </w:rPr>
              <w:t>Measures of success</w:t>
            </w:r>
          </w:p>
          <w:p w14:paraId="5378D0B9" w14:textId="77777777" w:rsidR="00A10715" w:rsidRPr="001200CB" w:rsidRDefault="00A10715" w:rsidP="001200CB">
            <w:pPr>
              <w:pStyle w:val="ListParagraph"/>
              <w:numPr>
                <w:ilvl w:val="0"/>
                <w:numId w:val="30"/>
              </w:numPr>
              <w:ind w:left="432"/>
              <w:rPr>
                <w:rFonts w:cstheme="minorHAnsi"/>
                <w:b/>
                <w:sz w:val="24"/>
                <w:szCs w:val="24"/>
              </w:rPr>
            </w:pPr>
            <w:r w:rsidRPr="001200CB">
              <w:rPr>
                <w:rFonts w:cstheme="minorHAnsi"/>
                <w:sz w:val="24"/>
                <w:szCs w:val="24"/>
              </w:rPr>
              <w:t xml:space="preserve">Successful launch </w:t>
            </w:r>
            <w:proofErr w:type="gramStart"/>
            <w:r w:rsidRPr="001200CB">
              <w:rPr>
                <w:rFonts w:cstheme="minorHAnsi"/>
                <w:sz w:val="24"/>
                <w:szCs w:val="24"/>
              </w:rPr>
              <w:t>of  new</w:t>
            </w:r>
            <w:proofErr w:type="gramEnd"/>
            <w:r w:rsidRPr="001200CB">
              <w:rPr>
                <w:rFonts w:cstheme="minorHAnsi"/>
                <w:sz w:val="24"/>
                <w:szCs w:val="24"/>
              </w:rPr>
              <w:t xml:space="preserve"> scheduling software </w:t>
            </w:r>
          </w:p>
          <w:p w14:paraId="5CEC249E" w14:textId="77777777" w:rsidR="00A10715" w:rsidRPr="001200CB" w:rsidRDefault="00A10715" w:rsidP="001200CB">
            <w:pPr>
              <w:pStyle w:val="ListParagraph"/>
              <w:numPr>
                <w:ilvl w:val="0"/>
                <w:numId w:val="30"/>
              </w:numPr>
              <w:ind w:left="432"/>
              <w:rPr>
                <w:rFonts w:cstheme="minorHAnsi"/>
                <w:b/>
                <w:sz w:val="24"/>
                <w:szCs w:val="24"/>
              </w:rPr>
            </w:pPr>
            <w:r w:rsidRPr="001200CB">
              <w:rPr>
                <w:rFonts w:cstheme="minorHAnsi"/>
                <w:sz w:val="24"/>
                <w:szCs w:val="24"/>
              </w:rPr>
              <w:t>Increased engagement by stakeholders (</w:t>
            </w:r>
            <w:r w:rsidR="00AB691A" w:rsidRPr="001200CB">
              <w:rPr>
                <w:rFonts w:cstheme="minorHAnsi"/>
                <w:sz w:val="24"/>
                <w:szCs w:val="24"/>
              </w:rPr>
              <w:t>i.e.</w:t>
            </w:r>
            <w:r w:rsidRPr="001200CB">
              <w:rPr>
                <w:rFonts w:cstheme="minorHAnsi"/>
                <w:sz w:val="24"/>
                <w:szCs w:val="24"/>
              </w:rPr>
              <w:t xml:space="preserve"> Front-line staff) </w:t>
            </w:r>
          </w:p>
        </w:tc>
      </w:tr>
      <w:tr w:rsidR="00AE6B54" w:rsidRPr="007158B6" w14:paraId="3B21AB86" w14:textId="77777777" w:rsidTr="007158B6">
        <w:tc>
          <w:tcPr>
            <w:tcW w:w="2725" w:type="dxa"/>
          </w:tcPr>
          <w:p w14:paraId="0ED69D01" w14:textId="77777777" w:rsidR="00AE6B54" w:rsidRDefault="001347E6" w:rsidP="00806362">
            <w:pPr>
              <w:rPr>
                <w:rFonts w:cstheme="minorHAnsi"/>
                <w:b/>
                <w:sz w:val="24"/>
                <w:szCs w:val="24"/>
              </w:rPr>
            </w:pPr>
            <w:r>
              <w:rPr>
                <w:rFonts w:cstheme="minorHAnsi"/>
                <w:b/>
                <w:sz w:val="24"/>
                <w:szCs w:val="24"/>
              </w:rPr>
              <w:t>OBJECTIVE # 8</w:t>
            </w:r>
          </w:p>
          <w:p w14:paraId="5A51DF17" w14:textId="77777777" w:rsidR="001347E6" w:rsidRPr="001347E6" w:rsidRDefault="001347E6" w:rsidP="00806362">
            <w:pPr>
              <w:rPr>
                <w:rFonts w:cstheme="minorHAnsi"/>
                <w:sz w:val="24"/>
                <w:szCs w:val="24"/>
              </w:rPr>
            </w:pPr>
            <w:r>
              <w:rPr>
                <w:rFonts w:cstheme="minorHAnsi"/>
                <w:sz w:val="24"/>
                <w:szCs w:val="24"/>
              </w:rPr>
              <w:t xml:space="preserve">Formalize existing clinicians meeting </w:t>
            </w:r>
          </w:p>
        </w:tc>
        <w:tc>
          <w:tcPr>
            <w:tcW w:w="4938" w:type="dxa"/>
          </w:tcPr>
          <w:p w14:paraId="11E86A3F" w14:textId="77777777" w:rsidR="00AE6B54" w:rsidRDefault="001347E6" w:rsidP="00D05CB2">
            <w:pPr>
              <w:pStyle w:val="ListParagraph"/>
              <w:numPr>
                <w:ilvl w:val="0"/>
                <w:numId w:val="24"/>
              </w:numPr>
              <w:ind w:left="317"/>
              <w:rPr>
                <w:rFonts w:cstheme="minorHAnsi"/>
                <w:sz w:val="24"/>
                <w:szCs w:val="24"/>
              </w:rPr>
            </w:pPr>
            <w:r>
              <w:rPr>
                <w:rFonts w:cstheme="minorHAnsi"/>
                <w:sz w:val="24"/>
                <w:szCs w:val="24"/>
              </w:rPr>
              <w:t xml:space="preserve">In consultation with stakeholders </w:t>
            </w:r>
            <w:proofErr w:type="gramStart"/>
            <w:r>
              <w:rPr>
                <w:rFonts w:cstheme="minorHAnsi"/>
                <w:sz w:val="24"/>
                <w:szCs w:val="24"/>
              </w:rPr>
              <w:t>determine</w:t>
            </w:r>
            <w:proofErr w:type="gramEnd"/>
            <w:r>
              <w:rPr>
                <w:rFonts w:cstheme="minorHAnsi"/>
                <w:sz w:val="24"/>
                <w:szCs w:val="24"/>
              </w:rPr>
              <w:t xml:space="preserve"> </w:t>
            </w:r>
            <w:proofErr w:type="gramStart"/>
            <w:r>
              <w:rPr>
                <w:rFonts w:cstheme="minorHAnsi"/>
                <w:sz w:val="24"/>
                <w:szCs w:val="24"/>
              </w:rPr>
              <w:t>purpose</w:t>
            </w:r>
            <w:proofErr w:type="gramEnd"/>
            <w:r>
              <w:rPr>
                <w:rFonts w:cstheme="minorHAnsi"/>
                <w:sz w:val="24"/>
                <w:szCs w:val="24"/>
              </w:rPr>
              <w:t>, role and function of this meeting.</w:t>
            </w:r>
          </w:p>
          <w:p w14:paraId="1C40B427" w14:textId="77777777" w:rsidR="001347E6" w:rsidRDefault="001347E6" w:rsidP="00D05CB2">
            <w:pPr>
              <w:pStyle w:val="ListParagraph"/>
              <w:numPr>
                <w:ilvl w:val="0"/>
                <w:numId w:val="24"/>
              </w:numPr>
              <w:ind w:left="317"/>
              <w:rPr>
                <w:rFonts w:cstheme="minorHAnsi"/>
                <w:sz w:val="24"/>
                <w:szCs w:val="24"/>
              </w:rPr>
            </w:pPr>
            <w:r>
              <w:rPr>
                <w:rFonts w:cstheme="minorHAnsi"/>
                <w:sz w:val="24"/>
                <w:szCs w:val="24"/>
              </w:rPr>
              <w:t>Develop terms of reference</w:t>
            </w:r>
          </w:p>
          <w:p w14:paraId="794BF7A8" w14:textId="77777777" w:rsidR="001347E6" w:rsidRDefault="001347E6" w:rsidP="00D05CB2">
            <w:pPr>
              <w:pStyle w:val="ListParagraph"/>
              <w:numPr>
                <w:ilvl w:val="0"/>
                <w:numId w:val="24"/>
              </w:numPr>
              <w:ind w:left="317"/>
              <w:rPr>
                <w:rFonts w:cstheme="minorHAnsi"/>
                <w:sz w:val="24"/>
                <w:szCs w:val="24"/>
              </w:rPr>
            </w:pPr>
            <w:r>
              <w:rPr>
                <w:rFonts w:cstheme="minorHAnsi"/>
                <w:sz w:val="24"/>
                <w:szCs w:val="24"/>
              </w:rPr>
              <w:t>Obtain approval through Leadership and Operations committee</w:t>
            </w:r>
          </w:p>
          <w:p w14:paraId="7268F0C6" w14:textId="77777777" w:rsidR="001347E6" w:rsidRDefault="001347E6" w:rsidP="00D05CB2">
            <w:pPr>
              <w:pStyle w:val="ListParagraph"/>
              <w:numPr>
                <w:ilvl w:val="0"/>
                <w:numId w:val="24"/>
              </w:numPr>
              <w:ind w:left="317"/>
              <w:rPr>
                <w:rFonts w:cstheme="minorHAnsi"/>
                <w:sz w:val="24"/>
                <w:szCs w:val="24"/>
              </w:rPr>
            </w:pPr>
            <w:r>
              <w:rPr>
                <w:rFonts w:cstheme="minorHAnsi"/>
                <w:sz w:val="24"/>
                <w:szCs w:val="24"/>
              </w:rPr>
              <w:t xml:space="preserve">Implement change in meeting format based on terms of reference. </w:t>
            </w:r>
          </w:p>
          <w:p w14:paraId="3EE9C8CD" w14:textId="77777777" w:rsidR="00424E3B" w:rsidRPr="00424E3B" w:rsidRDefault="00424E3B" w:rsidP="00424E3B">
            <w:pPr>
              <w:ind w:left="312"/>
              <w:rPr>
                <w:rFonts w:cstheme="minorHAnsi"/>
                <w:sz w:val="24"/>
                <w:szCs w:val="24"/>
              </w:rPr>
            </w:pPr>
          </w:p>
        </w:tc>
        <w:tc>
          <w:tcPr>
            <w:tcW w:w="7907" w:type="dxa"/>
          </w:tcPr>
          <w:p w14:paraId="29C93777" w14:textId="77777777" w:rsidR="001347E6" w:rsidRDefault="001347E6" w:rsidP="001347E6">
            <w:pPr>
              <w:rPr>
                <w:rFonts w:cstheme="minorHAnsi"/>
                <w:b/>
                <w:sz w:val="24"/>
                <w:szCs w:val="24"/>
              </w:rPr>
            </w:pPr>
            <w:r>
              <w:rPr>
                <w:rFonts w:cstheme="minorHAnsi"/>
                <w:b/>
                <w:sz w:val="24"/>
                <w:szCs w:val="24"/>
              </w:rPr>
              <w:t xml:space="preserve">Strategic Priority #1 Tune up the Teamwork </w:t>
            </w:r>
            <w:proofErr w:type="gramStart"/>
            <w:r>
              <w:rPr>
                <w:rFonts w:cstheme="minorHAnsi"/>
                <w:b/>
                <w:sz w:val="24"/>
                <w:szCs w:val="24"/>
              </w:rPr>
              <w:t>( working</w:t>
            </w:r>
            <w:proofErr w:type="gramEnd"/>
            <w:r>
              <w:rPr>
                <w:rFonts w:cstheme="minorHAnsi"/>
                <w:b/>
                <w:sz w:val="24"/>
                <w:szCs w:val="24"/>
              </w:rPr>
              <w:t xml:space="preserve"> as one) </w:t>
            </w:r>
          </w:p>
          <w:p w14:paraId="2761A5A7" w14:textId="77777777" w:rsidR="00AE6B54" w:rsidRPr="00C23688" w:rsidRDefault="001347E6" w:rsidP="001200CB">
            <w:pPr>
              <w:pStyle w:val="ListParagraph"/>
              <w:numPr>
                <w:ilvl w:val="0"/>
                <w:numId w:val="25"/>
              </w:numPr>
              <w:ind w:left="329"/>
              <w:rPr>
                <w:rFonts w:cstheme="minorHAnsi"/>
                <w:b/>
                <w:sz w:val="24"/>
                <w:szCs w:val="24"/>
              </w:rPr>
            </w:pPr>
            <w:r w:rsidRPr="001347E6">
              <w:rPr>
                <w:rFonts w:cstheme="minorHAnsi"/>
                <w:sz w:val="24"/>
                <w:szCs w:val="24"/>
              </w:rPr>
              <w:t>Establish mechanisms to improve operational communications between front-line staff, with other homes/units and supervisors/managers/Leadership</w:t>
            </w:r>
          </w:p>
          <w:p w14:paraId="681CADD7" w14:textId="77777777" w:rsidR="00C23688" w:rsidRPr="00C23688" w:rsidRDefault="00C23688" w:rsidP="00C23688">
            <w:pPr>
              <w:rPr>
                <w:rFonts w:cstheme="minorHAnsi"/>
                <w:b/>
                <w:sz w:val="24"/>
                <w:szCs w:val="24"/>
              </w:rPr>
            </w:pPr>
          </w:p>
          <w:p w14:paraId="2F45F775" w14:textId="77777777" w:rsidR="001347E6" w:rsidRPr="001347E6" w:rsidRDefault="001347E6" w:rsidP="001200CB">
            <w:pPr>
              <w:ind w:left="329"/>
              <w:rPr>
                <w:rFonts w:cstheme="minorHAnsi"/>
                <w:b/>
                <w:sz w:val="24"/>
                <w:szCs w:val="24"/>
              </w:rPr>
            </w:pPr>
          </w:p>
          <w:p w14:paraId="2A3321FD" w14:textId="77777777" w:rsidR="006B3D85" w:rsidRDefault="006B3D85" w:rsidP="001200CB">
            <w:pPr>
              <w:rPr>
                <w:rFonts w:cstheme="minorHAnsi"/>
                <w:b/>
                <w:sz w:val="24"/>
                <w:szCs w:val="24"/>
              </w:rPr>
            </w:pPr>
            <w:r>
              <w:rPr>
                <w:rFonts w:cstheme="minorHAnsi"/>
                <w:b/>
                <w:sz w:val="24"/>
                <w:szCs w:val="24"/>
              </w:rPr>
              <w:t xml:space="preserve">Strategic Priority #2 Revamp Internal Capacity/Processes </w:t>
            </w:r>
            <w:proofErr w:type="gramStart"/>
            <w:r>
              <w:rPr>
                <w:rFonts w:cstheme="minorHAnsi"/>
                <w:b/>
                <w:sz w:val="24"/>
                <w:szCs w:val="24"/>
              </w:rPr>
              <w:t>( Adjusting</w:t>
            </w:r>
            <w:proofErr w:type="gramEnd"/>
            <w:r>
              <w:rPr>
                <w:rFonts w:cstheme="minorHAnsi"/>
                <w:b/>
                <w:sz w:val="24"/>
                <w:szCs w:val="24"/>
              </w:rPr>
              <w:t xml:space="preserve"> to Complex Challenges) </w:t>
            </w:r>
          </w:p>
          <w:p w14:paraId="06ABC2A0" w14:textId="77777777" w:rsidR="006B3D85" w:rsidRPr="00C23688" w:rsidRDefault="006B3D85" w:rsidP="001200CB">
            <w:pPr>
              <w:pStyle w:val="ListParagraph"/>
              <w:numPr>
                <w:ilvl w:val="0"/>
                <w:numId w:val="20"/>
              </w:numPr>
              <w:ind w:left="329"/>
              <w:rPr>
                <w:rFonts w:cstheme="minorHAnsi"/>
                <w:b/>
                <w:sz w:val="24"/>
                <w:szCs w:val="24"/>
              </w:rPr>
            </w:pPr>
            <w:r>
              <w:rPr>
                <w:rFonts w:cstheme="minorHAnsi"/>
                <w:sz w:val="24"/>
                <w:szCs w:val="24"/>
              </w:rPr>
              <w:t>Adjust operational processes, person-</w:t>
            </w:r>
            <w:r w:rsidR="00AB691A">
              <w:rPr>
                <w:rFonts w:cstheme="minorHAnsi"/>
                <w:sz w:val="24"/>
                <w:szCs w:val="24"/>
              </w:rPr>
              <w:t>centered</w:t>
            </w:r>
            <w:r>
              <w:rPr>
                <w:rFonts w:cstheme="minorHAnsi"/>
                <w:sz w:val="24"/>
                <w:szCs w:val="24"/>
              </w:rPr>
              <w:t xml:space="preserve"> approaches, training and resource deployment to support staff more effectively to meet complex needs.</w:t>
            </w:r>
          </w:p>
          <w:p w14:paraId="06563431" w14:textId="77777777" w:rsidR="00C23688" w:rsidRDefault="00C23688" w:rsidP="00C23688">
            <w:pPr>
              <w:rPr>
                <w:rFonts w:cstheme="minorHAnsi"/>
                <w:b/>
                <w:sz w:val="24"/>
                <w:szCs w:val="24"/>
              </w:rPr>
            </w:pPr>
          </w:p>
          <w:p w14:paraId="341CFAE4" w14:textId="77777777" w:rsidR="00C23688" w:rsidRDefault="00C23688" w:rsidP="00C23688">
            <w:pPr>
              <w:rPr>
                <w:rFonts w:cstheme="minorHAnsi"/>
                <w:b/>
                <w:sz w:val="24"/>
                <w:szCs w:val="24"/>
              </w:rPr>
            </w:pPr>
          </w:p>
          <w:p w14:paraId="56D1D46B" w14:textId="77777777" w:rsidR="00C23688" w:rsidRDefault="00C23688" w:rsidP="00C23688">
            <w:pPr>
              <w:rPr>
                <w:rFonts w:cstheme="minorHAnsi"/>
                <w:b/>
                <w:sz w:val="24"/>
                <w:szCs w:val="24"/>
              </w:rPr>
            </w:pPr>
          </w:p>
          <w:p w14:paraId="4ACEF3AC" w14:textId="77777777" w:rsidR="00C23688" w:rsidRDefault="00C23688" w:rsidP="00C23688">
            <w:pPr>
              <w:rPr>
                <w:rFonts w:cstheme="minorHAnsi"/>
                <w:b/>
                <w:sz w:val="24"/>
                <w:szCs w:val="24"/>
              </w:rPr>
            </w:pPr>
          </w:p>
          <w:p w14:paraId="0066EF6B" w14:textId="77777777" w:rsidR="00C23688" w:rsidRDefault="00C23688" w:rsidP="00C23688">
            <w:pPr>
              <w:rPr>
                <w:rFonts w:cstheme="minorHAnsi"/>
                <w:b/>
                <w:sz w:val="24"/>
                <w:szCs w:val="24"/>
              </w:rPr>
            </w:pPr>
          </w:p>
          <w:p w14:paraId="07FB9EDC" w14:textId="77777777" w:rsidR="00C23688" w:rsidRDefault="00C23688" w:rsidP="00C23688">
            <w:pPr>
              <w:rPr>
                <w:rFonts w:cstheme="minorHAnsi"/>
                <w:b/>
                <w:sz w:val="24"/>
                <w:szCs w:val="24"/>
              </w:rPr>
            </w:pPr>
          </w:p>
          <w:p w14:paraId="5B0A203C" w14:textId="77777777" w:rsidR="00C23688" w:rsidRDefault="00C23688" w:rsidP="00C23688">
            <w:pPr>
              <w:rPr>
                <w:rFonts w:cstheme="minorHAnsi"/>
                <w:b/>
                <w:sz w:val="24"/>
                <w:szCs w:val="24"/>
              </w:rPr>
            </w:pPr>
          </w:p>
          <w:p w14:paraId="2E837C80" w14:textId="77777777" w:rsidR="00C23688" w:rsidRDefault="00C23688" w:rsidP="00C23688">
            <w:pPr>
              <w:rPr>
                <w:rFonts w:cstheme="minorHAnsi"/>
                <w:b/>
                <w:sz w:val="24"/>
                <w:szCs w:val="24"/>
              </w:rPr>
            </w:pPr>
          </w:p>
          <w:p w14:paraId="054BF579" w14:textId="77777777" w:rsidR="00C23688" w:rsidRDefault="00C23688" w:rsidP="00C23688">
            <w:pPr>
              <w:rPr>
                <w:rFonts w:cstheme="minorHAnsi"/>
                <w:b/>
                <w:sz w:val="24"/>
                <w:szCs w:val="24"/>
              </w:rPr>
            </w:pPr>
          </w:p>
          <w:p w14:paraId="4E14D48F" w14:textId="77777777" w:rsidR="00C23688" w:rsidRPr="00C23688" w:rsidRDefault="00C23688" w:rsidP="00C23688">
            <w:pPr>
              <w:rPr>
                <w:rFonts w:cstheme="minorHAnsi"/>
                <w:b/>
                <w:sz w:val="24"/>
                <w:szCs w:val="24"/>
              </w:rPr>
            </w:pPr>
          </w:p>
          <w:p w14:paraId="102B553C" w14:textId="77777777" w:rsidR="001347E6" w:rsidRPr="004C0217" w:rsidRDefault="001347E6" w:rsidP="004C0217">
            <w:pPr>
              <w:rPr>
                <w:rFonts w:cstheme="minorHAnsi"/>
                <w:b/>
                <w:sz w:val="24"/>
                <w:szCs w:val="24"/>
              </w:rPr>
            </w:pPr>
          </w:p>
        </w:tc>
        <w:tc>
          <w:tcPr>
            <w:tcW w:w="3690" w:type="dxa"/>
          </w:tcPr>
          <w:p w14:paraId="697185C2" w14:textId="77777777" w:rsidR="004C0217" w:rsidRPr="007158B6" w:rsidRDefault="004C0217" w:rsidP="004C0217">
            <w:pPr>
              <w:rPr>
                <w:rFonts w:cstheme="minorHAnsi"/>
                <w:b/>
                <w:sz w:val="24"/>
                <w:szCs w:val="24"/>
              </w:rPr>
            </w:pPr>
            <w:r w:rsidRPr="007158B6">
              <w:rPr>
                <w:rFonts w:cstheme="minorHAnsi"/>
                <w:b/>
                <w:sz w:val="24"/>
                <w:szCs w:val="24"/>
              </w:rPr>
              <w:t>Lead Person</w:t>
            </w:r>
            <w:r w:rsidRPr="007158B6">
              <w:rPr>
                <w:rFonts w:cstheme="minorHAnsi"/>
                <w:b/>
                <w:sz w:val="24"/>
                <w:szCs w:val="24"/>
              </w:rPr>
              <w:tab/>
            </w:r>
            <w:r w:rsidRPr="007158B6">
              <w:rPr>
                <w:rFonts w:cstheme="minorHAnsi"/>
                <w:b/>
                <w:sz w:val="24"/>
                <w:szCs w:val="24"/>
              </w:rPr>
              <w:tab/>
            </w:r>
          </w:p>
          <w:p w14:paraId="43254EB3" w14:textId="77777777" w:rsidR="004C0217" w:rsidRDefault="004C0217" w:rsidP="004C0217">
            <w:pPr>
              <w:rPr>
                <w:rFonts w:cstheme="minorHAnsi"/>
                <w:sz w:val="24"/>
                <w:szCs w:val="24"/>
              </w:rPr>
            </w:pPr>
            <w:r>
              <w:rPr>
                <w:rFonts w:cstheme="minorHAnsi"/>
                <w:sz w:val="24"/>
                <w:szCs w:val="24"/>
              </w:rPr>
              <w:t xml:space="preserve">Jocelyn Fleet/Tanya Sinclair/Sean Kerry </w:t>
            </w:r>
            <w:r w:rsidRPr="007158B6">
              <w:rPr>
                <w:rFonts w:cstheme="minorHAnsi"/>
                <w:sz w:val="24"/>
                <w:szCs w:val="24"/>
              </w:rPr>
              <w:tab/>
            </w:r>
          </w:p>
          <w:p w14:paraId="09490019" w14:textId="77777777" w:rsidR="00424E3B" w:rsidRPr="007158B6" w:rsidRDefault="00424E3B" w:rsidP="004C0217">
            <w:pPr>
              <w:rPr>
                <w:rFonts w:cstheme="minorHAnsi"/>
                <w:sz w:val="24"/>
                <w:szCs w:val="24"/>
              </w:rPr>
            </w:pPr>
          </w:p>
          <w:p w14:paraId="5095751B" w14:textId="77777777" w:rsidR="004C0217" w:rsidRPr="007158B6" w:rsidRDefault="004C0217" w:rsidP="004C0217">
            <w:pPr>
              <w:rPr>
                <w:rFonts w:cstheme="minorHAnsi"/>
                <w:b/>
                <w:sz w:val="24"/>
                <w:szCs w:val="24"/>
              </w:rPr>
            </w:pPr>
            <w:r w:rsidRPr="007158B6">
              <w:rPr>
                <w:rFonts w:cstheme="minorHAnsi"/>
                <w:b/>
                <w:sz w:val="24"/>
                <w:szCs w:val="24"/>
              </w:rPr>
              <w:t xml:space="preserve">Target date: </w:t>
            </w:r>
            <w:r w:rsidRPr="007158B6">
              <w:rPr>
                <w:rFonts w:cstheme="minorHAnsi"/>
                <w:b/>
                <w:sz w:val="24"/>
                <w:szCs w:val="24"/>
              </w:rPr>
              <w:tab/>
            </w:r>
            <w:r w:rsidRPr="007158B6">
              <w:rPr>
                <w:rFonts w:cstheme="minorHAnsi"/>
                <w:b/>
                <w:sz w:val="24"/>
                <w:szCs w:val="24"/>
              </w:rPr>
              <w:tab/>
            </w:r>
          </w:p>
          <w:p w14:paraId="10BA653A" w14:textId="77777777" w:rsidR="004C0217" w:rsidRDefault="004C0217" w:rsidP="004C0217">
            <w:pPr>
              <w:rPr>
                <w:rFonts w:cstheme="minorHAnsi"/>
                <w:sz w:val="24"/>
                <w:szCs w:val="24"/>
              </w:rPr>
            </w:pPr>
            <w:proofErr w:type="gramStart"/>
            <w:r>
              <w:rPr>
                <w:rFonts w:cstheme="minorHAnsi"/>
                <w:sz w:val="24"/>
                <w:szCs w:val="24"/>
              </w:rPr>
              <w:t xml:space="preserve">December </w:t>
            </w:r>
            <w:r w:rsidRPr="007158B6">
              <w:rPr>
                <w:rFonts w:cstheme="minorHAnsi"/>
                <w:sz w:val="24"/>
                <w:szCs w:val="24"/>
              </w:rPr>
              <w:t xml:space="preserve"> 2</w:t>
            </w:r>
            <w:r>
              <w:rPr>
                <w:rFonts w:cstheme="minorHAnsi"/>
                <w:sz w:val="24"/>
                <w:szCs w:val="24"/>
              </w:rPr>
              <w:t>024</w:t>
            </w:r>
            <w:proofErr w:type="gramEnd"/>
          </w:p>
          <w:p w14:paraId="59CA226F" w14:textId="77777777" w:rsidR="00424E3B" w:rsidRPr="007158B6" w:rsidRDefault="00424E3B" w:rsidP="004C0217">
            <w:pPr>
              <w:rPr>
                <w:rFonts w:cstheme="minorHAnsi"/>
                <w:sz w:val="24"/>
                <w:szCs w:val="24"/>
              </w:rPr>
            </w:pPr>
          </w:p>
          <w:p w14:paraId="3A97D74A" w14:textId="77777777" w:rsidR="004C0217" w:rsidRDefault="004C0217" w:rsidP="004C0217">
            <w:pPr>
              <w:rPr>
                <w:rFonts w:cstheme="minorHAnsi"/>
                <w:b/>
                <w:sz w:val="24"/>
                <w:szCs w:val="24"/>
              </w:rPr>
            </w:pPr>
            <w:r w:rsidRPr="007158B6">
              <w:rPr>
                <w:rFonts w:cstheme="minorHAnsi"/>
                <w:b/>
                <w:sz w:val="24"/>
                <w:szCs w:val="24"/>
              </w:rPr>
              <w:t>Measures of success</w:t>
            </w:r>
          </w:p>
          <w:p w14:paraId="6E2AF8FD" w14:textId="77777777" w:rsidR="00AE6B54" w:rsidRPr="001200CB" w:rsidRDefault="004C0217" w:rsidP="001200CB">
            <w:pPr>
              <w:pStyle w:val="ListParagraph"/>
              <w:numPr>
                <w:ilvl w:val="0"/>
                <w:numId w:val="31"/>
              </w:numPr>
              <w:ind w:left="342"/>
              <w:rPr>
                <w:rFonts w:cstheme="minorHAnsi"/>
                <w:b/>
                <w:sz w:val="24"/>
                <w:szCs w:val="24"/>
              </w:rPr>
            </w:pPr>
            <w:r w:rsidRPr="001200CB">
              <w:rPr>
                <w:rFonts w:cstheme="minorHAnsi"/>
                <w:sz w:val="24"/>
                <w:szCs w:val="24"/>
              </w:rPr>
              <w:t>New meeting format</w:t>
            </w:r>
          </w:p>
          <w:p w14:paraId="019EEA37" w14:textId="77777777" w:rsidR="004C0217" w:rsidRPr="001200CB" w:rsidRDefault="004C0217" w:rsidP="001200CB">
            <w:pPr>
              <w:pStyle w:val="ListParagraph"/>
              <w:numPr>
                <w:ilvl w:val="0"/>
                <w:numId w:val="31"/>
              </w:numPr>
              <w:ind w:left="342"/>
              <w:rPr>
                <w:rFonts w:cstheme="minorHAnsi"/>
                <w:b/>
                <w:sz w:val="24"/>
                <w:szCs w:val="24"/>
              </w:rPr>
            </w:pPr>
            <w:r w:rsidRPr="001200CB">
              <w:rPr>
                <w:rFonts w:cstheme="minorHAnsi"/>
                <w:sz w:val="24"/>
                <w:szCs w:val="24"/>
              </w:rPr>
              <w:t xml:space="preserve">Terms of Reference </w:t>
            </w:r>
          </w:p>
          <w:p w14:paraId="488BED76" w14:textId="77777777" w:rsidR="00424E3B" w:rsidRPr="00424E3B" w:rsidRDefault="00424E3B" w:rsidP="00424E3B">
            <w:pPr>
              <w:rPr>
                <w:rFonts w:cstheme="minorHAnsi"/>
                <w:b/>
                <w:sz w:val="24"/>
                <w:szCs w:val="24"/>
              </w:rPr>
            </w:pPr>
          </w:p>
        </w:tc>
      </w:tr>
      <w:tr w:rsidR="00424E3B" w:rsidRPr="007158B6" w14:paraId="5DDEA014" w14:textId="77777777" w:rsidTr="007158B6">
        <w:tc>
          <w:tcPr>
            <w:tcW w:w="2725" w:type="dxa"/>
          </w:tcPr>
          <w:p w14:paraId="15BE08F3" w14:textId="77777777" w:rsidR="00424E3B" w:rsidRDefault="00424E3B" w:rsidP="00424E3B">
            <w:pPr>
              <w:rPr>
                <w:rFonts w:cstheme="minorHAnsi"/>
                <w:b/>
                <w:sz w:val="24"/>
                <w:szCs w:val="24"/>
              </w:rPr>
            </w:pPr>
            <w:r>
              <w:rPr>
                <w:rFonts w:cstheme="minorHAnsi"/>
                <w:b/>
                <w:sz w:val="24"/>
                <w:szCs w:val="24"/>
              </w:rPr>
              <w:t>OBJECTIVE # 9</w:t>
            </w:r>
          </w:p>
          <w:p w14:paraId="366A20E1" w14:textId="77777777" w:rsidR="00424E3B" w:rsidRPr="003A2A88" w:rsidRDefault="00424E3B" w:rsidP="00424E3B">
            <w:pPr>
              <w:rPr>
                <w:rFonts w:cstheme="minorHAnsi"/>
                <w:sz w:val="24"/>
                <w:szCs w:val="24"/>
              </w:rPr>
            </w:pPr>
            <w:r w:rsidRPr="003A2A88">
              <w:rPr>
                <w:rFonts w:cstheme="minorHAnsi"/>
                <w:sz w:val="24"/>
                <w:szCs w:val="24"/>
              </w:rPr>
              <w:t xml:space="preserve">Establish </w:t>
            </w:r>
            <w:r>
              <w:rPr>
                <w:rFonts w:cstheme="minorHAnsi"/>
                <w:sz w:val="24"/>
                <w:szCs w:val="24"/>
              </w:rPr>
              <w:t xml:space="preserve">an Inter-professional committee responsible for Best Practice in Medical Care for Persons with </w:t>
            </w:r>
            <w:proofErr w:type="gramStart"/>
            <w:r>
              <w:rPr>
                <w:rFonts w:cstheme="minorHAnsi"/>
                <w:sz w:val="24"/>
                <w:szCs w:val="24"/>
              </w:rPr>
              <w:t>ID  supported</w:t>
            </w:r>
            <w:proofErr w:type="gramEnd"/>
            <w:r>
              <w:rPr>
                <w:rFonts w:cstheme="minorHAnsi"/>
                <w:sz w:val="24"/>
                <w:szCs w:val="24"/>
              </w:rPr>
              <w:t xml:space="preserve">   by Ongwanada</w:t>
            </w:r>
          </w:p>
        </w:tc>
        <w:tc>
          <w:tcPr>
            <w:tcW w:w="4938" w:type="dxa"/>
          </w:tcPr>
          <w:p w14:paraId="207C1FF9" w14:textId="77777777" w:rsidR="00424E3B" w:rsidRDefault="00424E3B" w:rsidP="00D05CB2">
            <w:pPr>
              <w:pStyle w:val="ListParagraph"/>
              <w:numPr>
                <w:ilvl w:val="0"/>
                <w:numId w:val="26"/>
              </w:numPr>
              <w:ind w:left="317"/>
              <w:rPr>
                <w:rFonts w:cstheme="minorHAnsi"/>
                <w:sz w:val="24"/>
                <w:szCs w:val="24"/>
              </w:rPr>
            </w:pPr>
            <w:r>
              <w:rPr>
                <w:rFonts w:cstheme="minorHAnsi"/>
                <w:sz w:val="24"/>
                <w:szCs w:val="24"/>
              </w:rPr>
              <w:t xml:space="preserve">In consultation with stakeholders determine the purpose, role and function of this committee as it relates to establishing systems within Ongwanada as well as with community partners in ensuring excellence in health care for </w:t>
            </w:r>
            <w:proofErr w:type="gramStart"/>
            <w:r>
              <w:rPr>
                <w:rFonts w:cstheme="minorHAnsi"/>
                <w:sz w:val="24"/>
                <w:szCs w:val="24"/>
              </w:rPr>
              <w:t>persons</w:t>
            </w:r>
            <w:proofErr w:type="gramEnd"/>
            <w:r>
              <w:rPr>
                <w:rFonts w:cstheme="minorHAnsi"/>
                <w:sz w:val="24"/>
                <w:szCs w:val="24"/>
              </w:rPr>
              <w:t xml:space="preserve"> served. </w:t>
            </w:r>
          </w:p>
          <w:p w14:paraId="54E34AD4" w14:textId="77777777" w:rsidR="00424E3B" w:rsidRDefault="00424E3B" w:rsidP="00D05CB2">
            <w:pPr>
              <w:pStyle w:val="ListParagraph"/>
              <w:numPr>
                <w:ilvl w:val="0"/>
                <w:numId w:val="26"/>
              </w:numPr>
              <w:ind w:left="317"/>
              <w:rPr>
                <w:rFonts w:cstheme="minorHAnsi"/>
                <w:sz w:val="24"/>
                <w:szCs w:val="24"/>
              </w:rPr>
            </w:pPr>
            <w:r>
              <w:rPr>
                <w:rFonts w:cstheme="minorHAnsi"/>
                <w:sz w:val="24"/>
                <w:szCs w:val="24"/>
              </w:rPr>
              <w:t>Develop terms of reference</w:t>
            </w:r>
          </w:p>
          <w:p w14:paraId="2EBA89C6" w14:textId="77777777" w:rsidR="00424E3B" w:rsidRDefault="00424E3B" w:rsidP="00D05CB2">
            <w:pPr>
              <w:pStyle w:val="ListParagraph"/>
              <w:numPr>
                <w:ilvl w:val="0"/>
                <w:numId w:val="26"/>
              </w:numPr>
              <w:ind w:left="317"/>
              <w:rPr>
                <w:rFonts w:cstheme="minorHAnsi"/>
                <w:sz w:val="24"/>
                <w:szCs w:val="24"/>
              </w:rPr>
            </w:pPr>
            <w:r>
              <w:rPr>
                <w:rFonts w:cstheme="minorHAnsi"/>
                <w:sz w:val="24"/>
                <w:szCs w:val="24"/>
              </w:rPr>
              <w:t xml:space="preserve">Obtain approval through Leadership </w:t>
            </w:r>
            <w:proofErr w:type="gramStart"/>
            <w:r>
              <w:rPr>
                <w:rFonts w:cstheme="minorHAnsi"/>
                <w:sz w:val="24"/>
                <w:szCs w:val="24"/>
              </w:rPr>
              <w:t>Committee ,</w:t>
            </w:r>
            <w:proofErr w:type="gramEnd"/>
            <w:r>
              <w:rPr>
                <w:rFonts w:cstheme="minorHAnsi"/>
                <w:sz w:val="24"/>
                <w:szCs w:val="24"/>
              </w:rPr>
              <w:t xml:space="preserve"> Operations Committee </w:t>
            </w:r>
          </w:p>
          <w:p w14:paraId="454433D7" w14:textId="77777777" w:rsidR="00424E3B" w:rsidRDefault="00424E3B" w:rsidP="00D05CB2">
            <w:pPr>
              <w:pStyle w:val="ListParagraph"/>
              <w:numPr>
                <w:ilvl w:val="0"/>
                <w:numId w:val="26"/>
              </w:numPr>
              <w:ind w:left="317"/>
              <w:rPr>
                <w:rFonts w:cstheme="minorHAnsi"/>
                <w:sz w:val="24"/>
                <w:szCs w:val="24"/>
              </w:rPr>
            </w:pPr>
            <w:r>
              <w:rPr>
                <w:rFonts w:cstheme="minorHAnsi"/>
                <w:sz w:val="24"/>
                <w:szCs w:val="24"/>
              </w:rPr>
              <w:t>Develop Goals/Implementation Plan</w:t>
            </w:r>
          </w:p>
          <w:p w14:paraId="6485A0CF" w14:textId="77777777" w:rsidR="00424E3B" w:rsidRDefault="00424E3B" w:rsidP="00D05CB2">
            <w:pPr>
              <w:pStyle w:val="ListParagraph"/>
              <w:numPr>
                <w:ilvl w:val="0"/>
                <w:numId w:val="26"/>
              </w:numPr>
              <w:ind w:left="317"/>
              <w:rPr>
                <w:rFonts w:cstheme="minorHAnsi"/>
                <w:sz w:val="24"/>
                <w:szCs w:val="24"/>
              </w:rPr>
            </w:pPr>
            <w:r>
              <w:rPr>
                <w:rFonts w:cstheme="minorHAnsi"/>
                <w:sz w:val="24"/>
                <w:szCs w:val="24"/>
              </w:rPr>
              <w:t xml:space="preserve">Communicate goals/outcomes to stakeholders </w:t>
            </w:r>
          </w:p>
        </w:tc>
        <w:tc>
          <w:tcPr>
            <w:tcW w:w="7907" w:type="dxa"/>
          </w:tcPr>
          <w:p w14:paraId="75772001" w14:textId="77777777" w:rsidR="00424E3B" w:rsidRDefault="00424E3B" w:rsidP="00424E3B">
            <w:pPr>
              <w:rPr>
                <w:rFonts w:cstheme="minorHAnsi"/>
                <w:b/>
                <w:sz w:val="24"/>
                <w:szCs w:val="24"/>
              </w:rPr>
            </w:pPr>
            <w:r>
              <w:rPr>
                <w:rFonts w:cstheme="minorHAnsi"/>
                <w:b/>
                <w:sz w:val="24"/>
                <w:szCs w:val="24"/>
              </w:rPr>
              <w:t xml:space="preserve">Strategic Priority #2 Revamp Internal Capacity/Processes </w:t>
            </w:r>
            <w:proofErr w:type="gramStart"/>
            <w:r>
              <w:rPr>
                <w:rFonts w:cstheme="minorHAnsi"/>
                <w:b/>
                <w:sz w:val="24"/>
                <w:szCs w:val="24"/>
              </w:rPr>
              <w:t>( Adjusting</w:t>
            </w:r>
            <w:proofErr w:type="gramEnd"/>
            <w:r>
              <w:rPr>
                <w:rFonts w:cstheme="minorHAnsi"/>
                <w:b/>
                <w:sz w:val="24"/>
                <w:szCs w:val="24"/>
              </w:rPr>
              <w:t xml:space="preserve"> to Complex Challenges) </w:t>
            </w:r>
          </w:p>
          <w:p w14:paraId="7613BB66" w14:textId="77777777" w:rsidR="00424E3B" w:rsidRPr="00806591" w:rsidRDefault="00424E3B" w:rsidP="001200CB">
            <w:pPr>
              <w:pStyle w:val="ListParagraph"/>
              <w:numPr>
                <w:ilvl w:val="0"/>
                <w:numId w:val="27"/>
              </w:numPr>
              <w:spacing w:after="160" w:line="259" w:lineRule="auto"/>
              <w:ind w:left="329"/>
              <w:rPr>
                <w:rFonts w:cstheme="minorHAnsi"/>
                <w:b/>
                <w:sz w:val="24"/>
                <w:szCs w:val="24"/>
              </w:rPr>
            </w:pPr>
            <w:r>
              <w:rPr>
                <w:rFonts w:cstheme="minorHAnsi"/>
                <w:sz w:val="24"/>
                <w:szCs w:val="24"/>
              </w:rPr>
              <w:t>Adjust operational processes, person-</w:t>
            </w:r>
            <w:r w:rsidR="00AB691A">
              <w:rPr>
                <w:rFonts w:cstheme="minorHAnsi"/>
                <w:sz w:val="24"/>
                <w:szCs w:val="24"/>
              </w:rPr>
              <w:t>centered</w:t>
            </w:r>
            <w:r>
              <w:rPr>
                <w:rFonts w:cstheme="minorHAnsi"/>
                <w:sz w:val="24"/>
                <w:szCs w:val="24"/>
              </w:rPr>
              <w:t xml:space="preserve"> approaches, training and resource deployment to support staff more effectively to meet complex needs.</w:t>
            </w:r>
          </w:p>
          <w:p w14:paraId="6E092DC4" w14:textId="77777777" w:rsidR="00424E3B" w:rsidRPr="00851A2F" w:rsidRDefault="00424E3B" w:rsidP="001200CB">
            <w:pPr>
              <w:pStyle w:val="ListParagraph"/>
              <w:numPr>
                <w:ilvl w:val="0"/>
                <w:numId w:val="27"/>
              </w:numPr>
              <w:ind w:left="329"/>
              <w:rPr>
                <w:rFonts w:cstheme="minorHAnsi"/>
                <w:b/>
                <w:sz w:val="24"/>
                <w:szCs w:val="24"/>
              </w:rPr>
            </w:pPr>
            <w:r>
              <w:rPr>
                <w:rFonts w:cstheme="minorHAnsi"/>
                <w:sz w:val="24"/>
                <w:szCs w:val="24"/>
              </w:rPr>
              <w:t>Respond to perceived needs for palliative care support</w:t>
            </w:r>
          </w:p>
          <w:p w14:paraId="712D9FD4" w14:textId="77777777" w:rsidR="00D05CB2" w:rsidRDefault="00D05CB2" w:rsidP="00424E3B">
            <w:pPr>
              <w:rPr>
                <w:rFonts w:cstheme="minorHAnsi"/>
                <w:b/>
                <w:sz w:val="24"/>
                <w:szCs w:val="24"/>
              </w:rPr>
            </w:pPr>
          </w:p>
          <w:p w14:paraId="7E5969F2" w14:textId="77777777" w:rsidR="00424E3B" w:rsidRDefault="00424E3B" w:rsidP="00424E3B">
            <w:pPr>
              <w:rPr>
                <w:rFonts w:cstheme="minorHAnsi"/>
                <w:b/>
                <w:sz w:val="24"/>
                <w:szCs w:val="24"/>
              </w:rPr>
            </w:pPr>
            <w:r w:rsidRPr="007158B6">
              <w:rPr>
                <w:rFonts w:cstheme="minorHAnsi"/>
                <w:b/>
                <w:sz w:val="24"/>
                <w:szCs w:val="24"/>
              </w:rPr>
              <w:t>Strategic priority #3 Pursue System – Focused Initiatives (Addressing External Pain Points)</w:t>
            </w:r>
          </w:p>
          <w:p w14:paraId="47425257" w14:textId="77777777" w:rsidR="00424E3B" w:rsidRPr="00424E3B" w:rsidRDefault="00424E3B" w:rsidP="001200CB">
            <w:pPr>
              <w:pStyle w:val="ListParagraph"/>
              <w:numPr>
                <w:ilvl w:val="0"/>
                <w:numId w:val="20"/>
              </w:numPr>
              <w:ind w:left="329"/>
              <w:rPr>
                <w:rFonts w:cstheme="minorHAnsi"/>
                <w:b/>
                <w:sz w:val="24"/>
                <w:szCs w:val="24"/>
              </w:rPr>
            </w:pPr>
            <w:r>
              <w:rPr>
                <w:rFonts w:cstheme="minorHAnsi"/>
                <w:sz w:val="24"/>
                <w:szCs w:val="24"/>
              </w:rPr>
              <w:t>Develop closer working relationships/partnerships/interactions with other sectors, especially the health sector</w:t>
            </w:r>
          </w:p>
          <w:p w14:paraId="565D9CF6" w14:textId="77777777" w:rsidR="00424E3B" w:rsidRDefault="00424E3B" w:rsidP="001200CB">
            <w:pPr>
              <w:ind w:left="329"/>
              <w:rPr>
                <w:rFonts w:cstheme="minorHAnsi"/>
                <w:b/>
                <w:sz w:val="24"/>
                <w:szCs w:val="24"/>
              </w:rPr>
            </w:pPr>
          </w:p>
          <w:p w14:paraId="605B5C89" w14:textId="77777777" w:rsidR="00D05CB2" w:rsidRPr="00424E3B" w:rsidRDefault="00D05CB2" w:rsidP="001200CB">
            <w:pPr>
              <w:ind w:left="329"/>
              <w:rPr>
                <w:rFonts w:cstheme="minorHAnsi"/>
                <w:b/>
                <w:sz w:val="24"/>
                <w:szCs w:val="24"/>
              </w:rPr>
            </w:pPr>
          </w:p>
          <w:p w14:paraId="2BF9E570" w14:textId="77777777" w:rsidR="00424E3B" w:rsidRDefault="00424E3B" w:rsidP="001200CB">
            <w:pPr>
              <w:rPr>
                <w:rFonts w:cstheme="minorHAnsi"/>
                <w:b/>
                <w:sz w:val="24"/>
                <w:szCs w:val="24"/>
              </w:rPr>
            </w:pPr>
            <w:r w:rsidRPr="007158B6">
              <w:rPr>
                <w:rFonts w:cstheme="minorHAnsi"/>
                <w:b/>
                <w:sz w:val="24"/>
                <w:szCs w:val="24"/>
              </w:rPr>
              <w:t>Strategic #4 Lead the Way and Tell Our Story (Pursuing Innovation, Advocacy &amp; Protection</w:t>
            </w:r>
          </w:p>
          <w:p w14:paraId="2CE3C238" w14:textId="77777777" w:rsidR="00424E3B" w:rsidRPr="00424E3B" w:rsidRDefault="00424E3B" w:rsidP="001200CB">
            <w:pPr>
              <w:pStyle w:val="ListParagraph"/>
              <w:numPr>
                <w:ilvl w:val="0"/>
                <w:numId w:val="20"/>
              </w:numPr>
              <w:ind w:left="329"/>
              <w:rPr>
                <w:rFonts w:cstheme="minorHAnsi"/>
                <w:b/>
                <w:sz w:val="24"/>
                <w:szCs w:val="24"/>
              </w:rPr>
            </w:pPr>
            <w:proofErr w:type="gramStart"/>
            <w:r>
              <w:rPr>
                <w:rFonts w:cstheme="minorHAnsi"/>
                <w:sz w:val="24"/>
                <w:szCs w:val="24"/>
              </w:rPr>
              <w:t>Take action</w:t>
            </w:r>
            <w:proofErr w:type="gramEnd"/>
            <w:r>
              <w:rPr>
                <w:rFonts w:cstheme="minorHAnsi"/>
                <w:sz w:val="24"/>
                <w:szCs w:val="24"/>
              </w:rPr>
              <w:t xml:space="preserve"> first (performance before publicity) then use communications to promote awareness of services and reinforce </w:t>
            </w:r>
            <w:proofErr w:type="spellStart"/>
            <w:r>
              <w:rPr>
                <w:rFonts w:cstheme="minorHAnsi"/>
                <w:sz w:val="24"/>
                <w:szCs w:val="24"/>
              </w:rPr>
              <w:t>Ongwanada’s</w:t>
            </w:r>
            <w:proofErr w:type="spellEnd"/>
            <w:r>
              <w:rPr>
                <w:rFonts w:cstheme="minorHAnsi"/>
                <w:sz w:val="24"/>
                <w:szCs w:val="24"/>
              </w:rPr>
              <w:t xml:space="preserve"> reputation</w:t>
            </w:r>
          </w:p>
          <w:p w14:paraId="389EB197" w14:textId="77777777" w:rsidR="00424E3B" w:rsidRPr="00424E3B" w:rsidRDefault="00424E3B" w:rsidP="001200CB">
            <w:pPr>
              <w:pStyle w:val="ListParagraph"/>
              <w:numPr>
                <w:ilvl w:val="0"/>
                <w:numId w:val="20"/>
              </w:numPr>
              <w:ind w:left="329"/>
              <w:rPr>
                <w:rFonts w:cstheme="minorHAnsi"/>
                <w:b/>
                <w:sz w:val="24"/>
                <w:szCs w:val="24"/>
              </w:rPr>
            </w:pPr>
            <w:r>
              <w:rPr>
                <w:rFonts w:cstheme="minorHAnsi"/>
                <w:sz w:val="24"/>
                <w:szCs w:val="24"/>
              </w:rPr>
              <w:t xml:space="preserve">Use engagement to help all stakeholders (internal and external) to better understand </w:t>
            </w:r>
            <w:proofErr w:type="spellStart"/>
            <w:r>
              <w:rPr>
                <w:rFonts w:cstheme="minorHAnsi"/>
                <w:sz w:val="24"/>
                <w:szCs w:val="24"/>
              </w:rPr>
              <w:t>Ongwanada’s</w:t>
            </w:r>
            <w:proofErr w:type="spellEnd"/>
            <w:r>
              <w:rPr>
                <w:rFonts w:cstheme="minorHAnsi"/>
                <w:sz w:val="24"/>
                <w:szCs w:val="24"/>
              </w:rPr>
              <w:t xml:space="preserve"> role/services</w:t>
            </w:r>
          </w:p>
          <w:p w14:paraId="3B0FC021" w14:textId="77777777" w:rsidR="00424E3B" w:rsidRPr="00424E3B" w:rsidRDefault="00424E3B" w:rsidP="001200CB">
            <w:pPr>
              <w:pStyle w:val="ListParagraph"/>
              <w:numPr>
                <w:ilvl w:val="0"/>
                <w:numId w:val="20"/>
              </w:numPr>
              <w:ind w:left="329"/>
              <w:rPr>
                <w:rFonts w:cstheme="minorHAnsi"/>
                <w:b/>
                <w:sz w:val="24"/>
                <w:szCs w:val="24"/>
              </w:rPr>
            </w:pPr>
            <w:r>
              <w:rPr>
                <w:rFonts w:cstheme="minorHAnsi"/>
                <w:sz w:val="24"/>
                <w:szCs w:val="24"/>
              </w:rPr>
              <w:t xml:space="preserve">Be stronger advocates </w:t>
            </w:r>
            <w:proofErr w:type="gramStart"/>
            <w:r>
              <w:rPr>
                <w:rFonts w:cstheme="minorHAnsi"/>
                <w:sz w:val="24"/>
                <w:szCs w:val="24"/>
              </w:rPr>
              <w:t>( as</w:t>
            </w:r>
            <w:proofErr w:type="gramEnd"/>
            <w:r>
              <w:rPr>
                <w:rFonts w:cstheme="minorHAnsi"/>
                <w:sz w:val="24"/>
                <w:szCs w:val="24"/>
              </w:rPr>
              <w:t xml:space="preserve"> a leading agency) on behalf of the developmental services sector</w:t>
            </w:r>
          </w:p>
        </w:tc>
        <w:tc>
          <w:tcPr>
            <w:tcW w:w="3690" w:type="dxa"/>
          </w:tcPr>
          <w:p w14:paraId="664A7665" w14:textId="77777777" w:rsidR="00424E3B" w:rsidRPr="007158B6" w:rsidRDefault="00424E3B" w:rsidP="00424E3B">
            <w:pPr>
              <w:rPr>
                <w:rFonts w:cstheme="minorHAnsi"/>
                <w:b/>
                <w:sz w:val="24"/>
                <w:szCs w:val="24"/>
              </w:rPr>
            </w:pPr>
            <w:r w:rsidRPr="007158B6">
              <w:rPr>
                <w:rFonts w:cstheme="minorHAnsi"/>
                <w:b/>
                <w:sz w:val="24"/>
                <w:szCs w:val="24"/>
              </w:rPr>
              <w:t>Lead Person</w:t>
            </w:r>
            <w:r w:rsidRPr="007158B6">
              <w:rPr>
                <w:rFonts w:cstheme="minorHAnsi"/>
                <w:b/>
                <w:sz w:val="24"/>
                <w:szCs w:val="24"/>
              </w:rPr>
              <w:tab/>
            </w:r>
            <w:r w:rsidRPr="007158B6">
              <w:rPr>
                <w:rFonts w:cstheme="minorHAnsi"/>
                <w:b/>
                <w:sz w:val="24"/>
                <w:szCs w:val="24"/>
              </w:rPr>
              <w:tab/>
            </w:r>
          </w:p>
          <w:p w14:paraId="51ACFAAD" w14:textId="77777777" w:rsidR="00424E3B" w:rsidRPr="007158B6" w:rsidRDefault="00424E3B" w:rsidP="00424E3B">
            <w:pPr>
              <w:rPr>
                <w:rFonts w:cstheme="minorHAnsi"/>
                <w:sz w:val="24"/>
                <w:szCs w:val="24"/>
              </w:rPr>
            </w:pPr>
            <w:r>
              <w:rPr>
                <w:rFonts w:cstheme="minorHAnsi"/>
                <w:sz w:val="24"/>
                <w:szCs w:val="24"/>
              </w:rPr>
              <w:t>Jocelyn Fleet/</w:t>
            </w:r>
            <w:r w:rsidRPr="007158B6">
              <w:rPr>
                <w:rFonts w:cstheme="minorHAnsi"/>
                <w:sz w:val="24"/>
                <w:szCs w:val="24"/>
              </w:rPr>
              <w:t xml:space="preserve"> </w:t>
            </w:r>
          </w:p>
          <w:p w14:paraId="74198D98" w14:textId="77777777" w:rsidR="00424E3B" w:rsidRPr="007158B6" w:rsidRDefault="00424E3B" w:rsidP="00424E3B">
            <w:pPr>
              <w:rPr>
                <w:rFonts w:cstheme="minorHAnsi"/>
                <w:b/>
                <w:sz w:val="24"/>
                <w:szCs w:val="24"/>
              </w:rPr>
            </w:pPr>
            <w:r w:rsidRPr="007158B6">
              <w:rPr>
                <w:rFonts w:cstheme="minorHAnsi"/>
                <w:b/>
                <w:sz w:val="24"/>
                <w:szCs w:val="24"/>
              </w:rPr>
              <w:t xml:space="preserve">Target date: </w:t>
            </w:r>
            <w:r w:rsidRPr="007158B6">
              <w:rPr>
                <w:rFonts w:cstheme="minorHAnsi"/>
                <w:b/>
                <w:sz w:val="24"/>
                <w:szCs w:val="24"/>
              </w:rPr>
              <w:tab/>
            </w:r>
            <w:r w:rsidRPr="007158B6">
              <w:rPr>
                <w:rFonts w:cstheme="minorHAnsi"/>
                <w:b/>
                <w:sz w:val="24"/>
                <w:szCs w:val="24"/>
              </w:rPr>
              <w:tab/>
            </w:r>
          </w:p>
          <w:p w14:paraId="1359FCC1" w14:textId="77777777" w:rsidR="00424E3B" w:rsidRDefault="00424E3B" w:rsidP="00424E3B">
            <w:pPr>
              <w:rPr>
                <w:rFonts w:cstheme="minorHAnsi"/>
                <w:sz w:val="24"/>
                <w:szCs w:val="24"/>
              </w:rPr>
            </w:pPr>
            <w:proofErr w:type="gramStart"/>
            <w:r>
              <w:rPr>
                <w:rFonts w:cstheme="minorHAnsi"/>
                <w:sz w:val="24"/>
                <w:szCs w:val="24"/>
              </w:rPr>
              <w:t xml:space="preserve">June </w:t>
            </w:r>
            <w:r w:rsidRPr="007158B6">
              <w:rPr>
                <w:rFonts w:cstheme="minorHAnsi"/>
                <w:sz w:val="24"/>
                <w:szCs w:val="24"/>
              </w:rPr>
              <w:t xml:space="preserve"> 2</w:t>
            </w:r>
            <w:r>
              <w:rPr>
                <w:rFonts w:cstheme="minorHAnsi"/>
                <w:sz w:val="24"/>
                <w:szCs w:val="24"/>
              </w:rPr>
              <w:t>024</w:t>
            </w:r>
            <w:proofErr w:type="gramEnd"/>
          </w:p>
          <w:p w14:paraId="7E422764" w14:textId="77777777" w:rsidR="00424E3B" w:rsidRPr="007158B6" w:rsidRDefault="00424E3B" w:rsidP="00424E3B">
            <w:pPr>
              <w:rPr>
                <w:rFonts w:cstheme="minorHAnsi"/>
                <w:sz w:val="24"/>
                <w:szCs w:val="24"/>
              </w:rPr>
            </w:pPr>
          </w:p>
          <w:p w14:paraId="4AEE18C5" w14:textId="77777777" w:rsidR="00424E3B" w:rsidRDefault="00424E3B" w:rsidP="00424E3B">
            <w:pPr>
              <w:rPr>
                <w:rFonts w:cstheme="minorHAnsi"/>
                <w:b/>
                <w:sz w:val="24"/>
                <w:szCs w:val="24"/>
              </w:rPr>
            </w:pPr>
            <w:r w:rsidRPr="007158B6">
              <w:rPr>
                <w:rFonts w:cstheme="minorHAnsi"/>
                <w:b/>
                <w:sz w:val="24"/>
                <w:szCs w:val="24"/>
              </w:rPr>
              <w:t>Measures of success</w:t>
            </w:r>
          </w:p>
          <w:p w14:paraId="2B3917B5" w14:textId="77777777" w:rsidR="00424E3B" w:rsidRPr="001200CB" w:rsidRDefault="00424E3B" w:rsidP="001200CB">
            <w:pPr>
              <w:pStyle w:val="ListParagraph"/>
              <w:numPr>
                <w:ilvl w:val="0"/>
                <w:numId w:val="32"/>
              </w:numPr>
              <w:ind w:left="342"/>
              <w:rPr>
                <w:rFonts w:cstheme="minorHAnsi"/>
                <w:b/>
                <w:sz w:val="24"/>
                <w:szCs w:val="24"/>
              </w:rPr>
            </w:pPr>
            <w:r w:rsidRPr="001200CB">
              <w:rPr>
                <w:rFonts w:cstheme="minorHAnsi"/>
                <w:sz w:val="24"/>
                <w:szCs w:val="24"/>
              </w:rPr>
              <w:t>New meeting format</w:t>
            </w:r>
          </w:p>
          <w:p w14:paraId="484F41F0" w14:textId="77777777" w:rsidR="00424E3B" w:rsidRPr="001200CB" w:rsidRDefault="00424E3B" w:rsidP="001200CB">
            <w:pPr>
              <w:pStyle w:val="ListParagraph"/>
              <w:numPr>
                <w:ilvl w:val="0"/>
                <w:numId w:val="32"/>
              </w:numPr>
              <w:ind w:left="342"/>
              <w:rPr>
                <w:rFonts w:cstheme="minorHAnsi"/>
                <w:b/>
                <w:sz w:val="24"/>
                <w:szCs w:val="24"/>
              </w:rPr>
            </w:pPr>
            <w:r w:rsidRPr="001200CB">
              <w:rPr>
                <w:rFonts w:cstheme="minorHAnsi"/>
                <w:sz w:val="24"/>
                <w:szCs w:val="24"/>
              </w:rPr>
              <w:t xml:space="preserve">Terms of Reference </w:t>
            </w:r>
          </w:p>
          <w:p w14:paraId="23A15D18" w14:textId="77777777" w:rsidR="00424E3B" w:rsidRPr="001200CB" w:rsidRDefault="00424E3B" w:rsidP="001200CB">
            <w:pPr>
              <w:pStyle w:val="ListParagraph"/>
              <w:numPr>
                <w:ilvl w:val="0"/>
                <w:numId w:val="32"/>
              </w:numPr>
              <w:ind w:left="342"/>
              <w:rPr>
                <w:rFonts w:cstheme="minorHAnsi"/>
                <w:b/>
                <w:sz w:val="24"/>
                <w:szCs w:val="24"/>
              </w:rPr>
            </w:pPr>
            <w:r w:rsidRPr="001200CB">
              <w:rPr>
                <w:rFonts w:cstheme="minorHAnsi"/>
                <w:sz w:val="24"/>
                <w:szCs w:val="24"/>
              </w:rPr>
              <w:t xml:space="preserve">Improved outcomes for Supported Individuals </w:t>
            </w:r>
          </w:p>
          <w:p w14:paraId="007D3172" w14:textId="77777777" w:rsidR="00424E3B" w:rsidRPr="00424E3B" w:rsidRDefault="00424E3B" w:rsidP="00424E3B">
            <w:pPr>
              <w:rPr>
                <w:rFonts w:cstheme="minorHAnsi"/>
                <w:b/>
                <w:sz w:val="24"/>
                <w:szCs w:val="24"/>
              </w:rPr>
            </w:pPr>
          </w:p>
        </w:tc>
      </w:tr>
      <w:tr w:rsidR="00507B7E" w:rsidRPr="007158B6" w14:paraId="6F9D2B33" w14:textId="77777777" w:rsidTr="007158B6">
        <w:tc>
          <w:tcPr>
            <w:tcW w:w="2725" w:type="dxa"/>
          </w:tcPr>
          <w:p w14:paraId="40B00BEA" w14:textId="77777777" w:rsidR="00507B7E" w:rsidRDefault="00507B7E" w:rsidP="00424E3B">
            <w:pPr>
              <w:rPr>
                <w:rFonts w:cstheme="minorHAnsi"/>
                <w:b/>
                <w:sz w:val="24"/>
                <w:szCs w:val="24"/>
              </w:rPr>
            </w:pPr>
            <w:r>
              <w:rPr>
                <w:rFonts w:cstheme="minorHAnsi"/>
                <w:b/>
                <w:sz w:val="24"/>
                <w:szCs w:val="24"/>
              </w:rPr>
              <w:t>OBJECTIVE #10</w:t>
            </w:r>
          </w:p>
          <w:p w14:paraId="3CC5DD7C" w14:textId="77777777" w:rsidR="00507B7E" w:rsidRPr="00507B7E" w:rsidRDefault="00507B7E" w:rsidP="00424E3B">
            <w:pPr>
              <w:rPr>
                <w:rFonts w:cstheme="minorHAnsi"/>
                <w:sz w:val="24"/>
                <w:szCs w:val="24"/>
              </w:rPr>
            </w:pPr>
            <w:r>
              <w:rPr>
                <w:rFonts w:cstheme="minorHAnsi"/>
                <w:sz w:val="24"/>
                <w:szCs w:val="24"/>
              </w:rPr>
              <w:t xml:space="preserve">Reduce the number of cheques issued and move toward utilizing more efficient methods of payment. </w:t>
            </w:r>
          </w:p>
        </w:tc>
        <w:tc>
          <w:tcPr>
            <w:tcW w:w="4938" w:type="dxa"/>
          </w:tcPr>
          <w:p w14:paraId="0DCEB0D9" w14:textId="77777777" w:rsidR="00507B7E" w:rsidRDefault="00507B7E" w:rsidP="00507B7E">
            <w:pPr>
              <w:pStyle w:val="ListParagraph"/>
              <w:numPr>
                <w:ilvl w:val="0"/>
                <w:numId w:val="33"/>
              </w:numPr>
              <w:rPr>
                <w:rFonts w:cstheme="minorHAnsi"/>
                <w:sz w:val="24"/>
                <w:szCs w:val="24"/>
              </w:rPr>
            </w:pPr>
            <w:r>
              <w:rPr>
                <w:rFonts w:cstheme="minorHAnsi"/>
                <w:sz w:val="24"/>
                <w:szCs w:val="24"/>
              </w:rPr>
              <w:t>Conduct an environmental assessment of all current cheque payments.</w:t>
            </w:r>
          </w:p>
          <w:p w14:paraId="4D631D4B" w14:textId="77777777" w:rsidR="00507B7E" w:rsidRDefault="00507B7E" w:rsidP="00507B7E">
            <w:pPr>
              <w:pStyle w:val="ListParagraph"/>
              <w:numPr>
                <w:ilvl w:val="0"/>
                <w:numId w:val="33"/>
              </w:numPr>
              <w:rPr>
                <w:rFonts w:cstheme="minorHAnsi"/>
                <w:sz w:val="24"/>
                <w:szCs w:val="24"/>
              </w:rPr>
            </w:pPr>
            <w:r>
              <w:rPr>
                <w:rFonts w:cstheme="minorHAnsi"/>
                <w:sz w:val="24"/>
                <w:szCs w:val="24"/>
              </w:rPr>
              <w:t xml:space="preserve">Consult with stakeholders and determine alternative payment methods based on vendor </w:t>
            </w:r>
            <w:r w:rsidR="00AB691A">
              <w:rPr>
                <w:rFonts w:cstheme="minorHAnsi"/>
                <w:sz w:val="24"/>
                <w:szCs w:val="24"/>
              </w:rPr>
              <w:t>(i.e.</w:t>
            </w:r>
            <w:r>
              <w:rPr>
                <w:rFonts w:cstheme="minorHAnsi"/>
                <w:sz w:val="24"/>
                <w:szCs w:val="24"/>
              </w:rPr>
              <w:t xml:space="preserve"> EFT, wires, pre-approved payments, VISA etc.)</w:t>
            </w:r>
          </w:p>
          <w:p w14:paraId="6E67A361" w14:textId="77777777" w:rsidR="00507B7E" w:rsidRDefault="00507B7E" w:rsidP="00507B7E">
            <w:pPr>
              <w:pStyle w:val="ListParagraph"/>
              <w:numPr>
                <w:ilvl w:val="0"/>
                <w:numId w:val="33"/>
              </w:numPr>
              <w:rPr>
                <w:rFonts w:cstheme="minorHAnsi"/>
                <w:sz w:val="24"/>
                <w:szCs w:val="24"/>
              </w:rPr>
            </w:pPr>
            <w:r>
              <w:rPr>
                <w:rFonts w:cstheme="minorHAnsi"/>
                <w:sz w:val="24"/>
                <w:szCs w:val="24"/>
              </w:rPr>
              <w:t>Develop an implementation plan including a communication strategy for both internal/external stakeholders</w:t>
            </w:r>
          </w:p>
          <w:p w14:paraId="18F3B7FA" w14:textId="77777777" w:rsidR="00507B7E" w:rsidRDefault="00507B7E" w:rsidP="00507B7E">
            <w:pPr>
              <w:pStyle w:val="ListParagraph"/>
              <w:numPr>
                <w:ilvl w:val="0"/>
                <w:numId w:val="33"/>
              </w:numPr>
              <w:rPr>
                <w:rFonts w:cstheme="minorHAnsi"/>
                <w:sz w:val="24"/>
                <w:szCs w:val="24"/>
              </w:rPr>
            </w:pPr>
            <w:proofErr w:type="gramStart"/>
            <w:r>
              <w:rPr>
                <w:rFonts w:cstheme="minorHAnsi"/>
                <w:sz w:val="24"/>
                <w:szCs w:val="24"/>
              </w:rPr>
              <w:t>Implement ,</w:t>
            </w:r>
            <w:proofErr w:type="gramEnd"/>
            <w:r>
              <w:rPr>
                <w:rFonts w:cstheme="minorHAnsi"/>
                <w:sz w:val="24"/>
                <w:szCs w:val="24"/>
              </w:rPr>
              <w:t xml:space="preserve"> evaluate and make necessary adjustments </w:t>
            </w:r>
          </w:p>
        </w:tc>
        <w:tc>
          <w:tcPr>
            <w:tcW w:w="7907" w:type="dxa"/>
          </w:tcPr>
          <w:p w14:paraId="58E5AF7C" w14:textId="77777777" w:rsidR="00B2145A" w:rsidRDefault="00B2145A" w:rsidP="00B2145A">
            <w:pPr>
              <w:rPr>
                <w:rFonts w:cstheme="minorHAnsi"/>
                <w:b/>
                <w:sz w:val="24"/>
                <w:szCs w:val="24"/>
              </w:rPr>
            </w:pPr>
            <w:r>
              <w:rPr>
                <w:rFonts w:cstheme="minorHAnsi"/>
                <w:b/>
                <w:sz w:val="24"/>
                <w:szCs w:val="24"/>
              </w:rPr>
              <w:t xml:space="preserve">Strategic Priority #2 Revamp Internal Capacity/Processes </w:t>
            </w:r>
            <w:proofErr w:type="gramStart"/>
            <w:r>
              <w:rPr>
                <w:rFonts w:cstheme="minorHAnsi"/>
                <w:b/>
                <w:sz w:val="24"/>
                <w:szCs w:val="24"/>
              </w:rPr>
              <w:t>( Adjusting</w:t>
            </w:r>
            <w:proofErr w:type="gramEnd"/>
            <w:r>
              <w:rPr>
                <w:rFonts w:cstheme="minorHAnsi"/>
                <w:b/>
                <w:sz w:val="24"/>
                <w:szCs w:val="24"/>
              </w:rPr>
              <w:t xml:space="preserve"> to Complex Challenges) </w:t>
            </w:r>
          </w:p>
          <w:p w14:paraId="7E8A14B0" w14:textId="77777777" w:rsidR="00B2145A" w:rsidRPr="00806591" w:rsidRDefault="00B2145A" w:rsidP="00B2145A">
            <w:pPr>
              <w:pStyle w:val="ListParagraph"/>
              <w:numPr>
                <w:ilvl w:val="0"/>
                <w:numId w:val="20"/>
              </w:numPr>
              <w:ind w:left="329"/>
              <w:rPr>
                <w:rFonts w:cstheme="minorHAnsi"/>
                <w:b/>
                <w:sz w:val="24"/>
                <w:szCs w:val="24"/>
              </w:rPr>
            </w:pPr>
            <w:r>
              <w:rPr>
                <w:rFonts w:cstheme="minorHAnsi"/>
                <w:sz w:val="24"/>
                <w:szCs w:val="24"/>
              </w:rPr>
              <w:t>Adjust operational processes, person-</w:t>
            </w:r>
            <w:r w:rsidR="00AB691A">
              <w:rPr>
                <w:rFonts w:cstheme="minorHAnsi"/>
                <w:sz w:val="24"/>
                <w:szCs w:val="24"/>
              </w:rPr>
              <w:t>centered</w:t>
            </w:r>
            <w:r>
              <w:rPr>
                <w:rFonts w:cstheme="minorHAnsi"/>
                <w:sz w:val="24"/>
                <w:szCs w:val="24"/>
              </w:rPr>
              <w:t xml:space="preserve"> approaches, training and resource deployment to support staff more effectively to meet complex needs.</w:t>
            </w:r>
          </w:p>
          <w:p w14:paraId="1248B2AE" w14:textId="77777777" w:rsidR="00507B7E" w:rsidRDefault="00507B7E" w:rsidP="00424E3B">
            <w:pPr>
              <w:rPr>
                <w:rFonts w:cstheme="minorHAnsi"/>
                <w:b/>
                <w:sz w:val="24"/>
                <w:szCs w:val="24"/>
              </w:rPr>
            </w:pPr>
          </w:p>
          <w:p w14:paraId="09FB71BD" w14:textId="77777777" w:rsidR="00C23688" w:rsidRDefault="00C23688" w:rsidP="00424E3B">
            <w:pPr>
              <w:rPr>
                <w:rFonts w:cstheme="minorHAnsi"/>
                <w:b/>
                <w:sz w:val="24"/>
                <w:szCs w:val="24"/>
              </w:rPr>
            </w:pPr>
          </w:p>
          <w:p w14:paraId="0E471FCD" w14:textId="77777777" w:rsidR="00C23688" w:rsidRDefault="00C23688" w:rsidP="00424E3B">
            <w:pPr>
              <w:rPr>
                <w:rFonts w:cstheme="minorHAnsi"/>
                <w:b/>
                <w:sz w:val="24"/>
                <w:szCs w:val="24"/>
              </w:rPr>
            </w:pPr>
          </w:p>
        </w:tc>
        <w:tc>
          <w:tcPr>
            <w:tcW w:w="3690" w:type="dxa"/>
          </w:tcPr>
          <w:p w14:paraId="599BC188" w14:textId="77777777" w:rsidR="00B2145A" w:rsidRPr="007158B6" w:rsidRDefault="00B2145A" w:rsidP="00B2145A">
            <w:pPr>
              <w:rPr>
                <w:rFonts w:cstheme="minorHAnsi"/>
                <w:b/>
                <w:sz w:val="24"/>
                <w:szCs w:val="24"/>
              </w:rPr>
            </w:pPr>
            <w:r w:rsidRPr="007158B6">
              <w:rPr>
                <w:rFonts w:cstheme="minorHAnsi"/>
                <w:b/>
                <w:sz w:val="24"/>
                <w:szCs w:val="24"/>
              </w:rPr>
              <w:t>Lead Person</w:t>
            </w:r>
            <w:r w:rsidRPr="007158B6">
              <w:rPr>
                <w:rFonts w:cstheme="minorHAnsi"/>
                <w:b/>
                <w:sz w:val="24"/>
                <w:szCs w:val="24"/>
              </w:rPr>
              <w:tab/>
            </w:r>
            <w:r w:rsidRPr="007158B6">
              <w:rPr>
                <w:rFonts w:cstheme="minorHAnsi"/>
                <w:b/>
                <w:sz w:val="24"/>
                <w:szCs w:val="24"/>
              </w:rPr>
              <w:tab/>
            </w:r>
          </w:p>
          <w:p w14:paraId="475C51E0" w14:textId="77777777" w:rsidR="00B2145A" w:rsidRPr="007158B6" w:rsidRDefault="00B2145A" w:rsidP="00B2145A">
            <w:pPr>
              <w:rPr>
                <w:rFonts w:cstheme="minorHAnsi"/>
                <w:sz w:val="24"/>
                <w:szCs w:val="24"/>
              </w:rPr>
            </w:pPr>
            <w:r>
              <w:rPr>
                <w:rFonts w:cstheme="minorHAnsi"/>
                <w:sz w:val="24"/>
                <w:szCs w:val="24"/>
              </w:rPr>
              <w:t xml:space="preserve">Ginette Denford </w:t>
            </w:r>
            <w:r w:rsidRPr="007158B6">
              <w:rPr>
                <w:rFonts w:cstheme="minorHAnsi"/>
                <w:sz w:val="24"/>
                <w:szCs w:val="24"/>
              </w:rPr>
              <w:t xml:space="preserve"> </w:t>
            </w:r>
          </w:p>
          <w:p w14:paraId="3BBDE58D" w14:textId="77777777" w:rsidR="00B2145A" w:rsidRPr="007158B6" w:rsidRDefault="00B2145A" w:rsidP="00B2145A">
            <w:pPr>
              <w:rPr>
                <w:rFonts w:cstheme="minorHAnsi"/>
                <w:b/>
                <w:sz w:val="24"/>
                <w:szCs w:val="24"/>
              </w:rPr>
            </w:pPr>
            <w:r w:rsidRPr="007158B6">
              <w:rPr>
                <w:rFonts w:cstheme="minorHAnsi"/>
                <w:b/>
                <w:sz w:val="24"/>
                <w:szCs w:val="24"/>
              </w:rPr>
              <w:t xml:space="preserve">Target date: </w:t>
            </w:r>
            <w:r w:rsidRPr="007158B6">
              <w:rPr>
                <w:rFonts w:cstheme="minorHAnsi"/>
                <w:b/>
                <w:sz w:val="24"/>
                <w:szCs w:val="24"/>
              </w:rPr>
              <w:tab/>
            </w:r>
            <w:r w:rsidRPr="007158B6">
              <w:rPr>
                <w:rFonts w:cstheme="minorHAnsi"/>
                <w:b/>
                <w:sz w:val="24"/>
                <w:szCs w:val="24"/>
              </w:rPr>
              <w:tab/>
            </w:r>
          </w:p>
          <w:p w14:paraId="7F1C30A1" w14:textId="77777777" w:rsidR="00B2145A" w:rsidRDefault="00AB691A" w:rsidP="00B2145A">
            <w:pPr>
              <w:rPr>
                <w:rFonts w:cstheme="minorHAnsi"/>
                <w:sz w:val="24"/>
                <w:szCs w:val="24"/>
              </w:rPr>
            </w:pPr>
            <w:r>
              <w:rPr>
                <w:rFonts w:cstheme="minorHAnsi"/>
                <w:sz w:val="24"/>
                <w:szCs w:val="24"/>
              </w:rPr>
              <w:t>December 2023</w:t>
            </w:r>
          </w:p>
          <w:p w14:paraId="77828B98" w14:textId="77777777" w:rsidR="00B2145A" w:rsidRPr="007158B6" w:rsidRDefault="00B2145A" w:rsidP="00B2145A">
            <w:pPr>
              <w:rPr>
                <w:rFonts w:cstheme="minorHAnsi"/>
                <w:sz w:val="24"/>
                <w:szCs w:val="24"/>
              </w:rPr>
            </w:pPr>
          </w:p>
          <w:p w14:paraId="663230D7" w14:textId="77777777" w:rsidR="00B2145A" w:rsidRDefault="00B2145A" w:rsidP="00B2145A">
            <w:pPr>
              <w:rPr>
                <w:rFonts w:cstheme="minorHAnsi"/>
                <w:b/>
                <w:sz w:val="24"/>
                <w:szCs w:val="24"/>
              </w:rPr>
            </w:pPr>
            <w:r w:rsidRPr="007158B6">
              <w:rPr>
                <w:rFonts w:cstheme="minorHAnsi"/>
                <w:b/>
                <w:sz w:val="24"/>
                <w:szCs w:val="24"/>
              </w:rPr>
              <w:t>Measures of success</w:t>
            </w:r>
          </w:p>
          <w:p w14:paraId="2E88943A" w14:textId="77777777" w:rsidR="00B2145A" w:rsidRPr="001200CB" w:rsidRDefault="00B2145A" w:rsidP="00B2145A">
            <w:pPr>
              <w:pStyle w:val="ListParagraph"/>
              <w:numPr>
                <w:ilvl w:val="0"/>
                <w:numId w:val="32"/>
              </w:numPr>
              <w:ind w:left="342"/>
              <w:rPr>
                <w:rFonts w:cstheme="minorHAnsi"/>
                <w:b/>
                <w:sz w:val="24"/>
                <w:szCs w:val="24"/>
              </w:rPr>
            </w:pPr>
            <w:r>
              <w:rPr>
                <w:rFonts w:cstheme="minorHAnsi"/>
                <w:sz w:val="24"/>
                <w:szCs w:val="24"/>
              </w:rPr>
              <w:t xml:space="preserve">Use of alternate payment methods </w:t>
            </w:r>
          </w:p>
          <w:p w14:paraId="48AB5308" w14:textId="77777777" w:rsidR="00507B7E" w:rsidRPr="00B2145A" w:rsidRDefault="00B2145A" w:rsidP="00B2145A">
            <w:pPr>
              <w:pStyle w:val="ListParagraph"/>
              <w:numPr>
                <w:ilvl w:val="0"/>
                <w:numId w:val="32"/>
              </w:numPr>
              <w:ind w:left="342"/>
              <w:rPr>
                <w:rFonts w:cstheme="minorHAnsi"/>
                <w:sz w:val="24"/>
                <w:szCs w:val="24"/>
              </w:rPr>
            </w:pPr>
            <w:r w:rsidRPr="00B2145A">
              <w:rPr>
                <w:rFonts w:cstheme="minorHAnsi"/>
                <w:sz w:val="24"/>
                <w:szCs w:val="24"/>
              </w:rPr>
              <w:t xml:space="preserve">Decrease in cheque volume </w:t>
            </w:r>
          </w:p>
        </w:tc>
      </w:tr>
      <w:tr w:rsidR="00507B7E" w:rsidRPr="007158B6" w14:paraId="7E448EEE" w14:textId="77777777" w:rsidTr="007158B6">
        <w:tc>
          <w:tcPr>
            <w:tcW w:w="2725" w:type="dxa"/>
          </w:tcPr>
          <w:p w14:paraId="7B8F46CC" w14:textId="77777777" w:rsidR="00507B7E" w:rsidRDefault="002051DE" w:rsidP="00424E3B">
            <w:pPr>
              <w:rPr>
                <w:rFonts w:cstheme="minorHAnsi"/>
                <w:b/>
                <w:sz w:val="24"/>
                <w:szCs w:val="24"/>
              </w:rPr>
            </w:pPr>
            <w:r>
              <w:rPr>
                <w:rFonts w:cstheme="minorHAnsi"/>
                <w:b/>
                <w:sz w:val="24"/>
                <w:szCs w:val="24"/>
              </w:rPr>
              <w:t xml:space="preserve">OBJECTIVE # 11 </w:t>
            </w:r>
          </w:p>
          <w:p w14:paraId="429C094E" w14:textId="77777777" w:rsidR="002051DE" w:rsidRPr="002051DE" w:rsidRDefault="002051DE" w:rsidP="00424E3B">
            <w:pPr>
              <w:rPr>
                <w:rFonts w:cstheme="minorHAnsi"/>
                <w:sz w:val="24"/>
                <w:szCs w:val="24"/>
              </w:rPr>
            </w:pPr>
            <w:r>
              <w:rPr>
                <w:rFonts w:cstheme="minorHAnsi"/>
                <w:sz w:val="24"/>
                <w:szCs w:val="24"/>
              </w:rPr>
              <w:t xml:space="preserve">Re-develop the Finance and Property Reporting Tool. </w:t>
            </w:r>
          </w:p>
        </w:tc>
        <w:tc>
          <w:tcPr>
            <w:tcW w:w="4938" w:type="dxa"/>
          </w:tcPr>
          <w:p w14:paraId="771DBF4A" w14:textId="77777777" w:rsidR="00DB74AB" w:rsidRDefault="00DB74AB" w:rsidP="002051DE">
            <w:pPr>
              <w:pStyle w:val="ListParagraph"/>
              <w:numPr>
                <w:ilvl w:val="0"/>
                <w:numId w:val="34"/>
              </w:numPr>
              <w:rPr>
                <w:rFonts w:cstheme="minorHAnsi"/>
                <w:sz w:val="24"/>
                <w:szCs w:val="24"/>
              </w:rPr>
            </w:pPr>
            <w:r>
              <w:rPr>
                <w:rFonts w:cstheme="minorHAnsi"/>
                <w:sz w:val="24"/>
                <w:szCs w:val="24"/>
              </w:rPr>
              <w:t>Engage stakeholders in discussion of the purpose and type of data relevant to the overall context of the reporting tool.</w:t>
            </w:r>
          </w:p>
          <w:p w14:paraId="4B405E70" w14:textId="77777777" w:rsidR="00507B7E" w:rsidRDefault="00DB74AB" w:rsidP="002051DE">
            <w:pPr>
              <w:pStyle w:val="ListParagraph"/>
              <w:numPr>
                <w:ilvl w:val="0"/>
                <w:numId w:val="34"/>
              </w:numPr>
              <w:rPr>
                <w:rFonts w:cstheme="minorHAnsi"/>
                <w:sz w:val="24"/>
                <w:szCs w:val="24"/>
              </w:rPr>
            </w:pPr>
            <w:r>
              <w:rPr>
                <w:rFonts w:cstheme="minorHAnsi"/>
                <w:sz w:val="24"/>
                <w:szCs w:val="24"/>
              </w:rPr>
              <w:t xml:space="preserve">Engage stakeholders in the determination of what costs should be captured as part of the data reporting. </w:t>
            </w:r>
          </w:p>
          <w:p w14:paraId="7F73BF88" w14:textId="77777777" w:rsidR="00DB74AB" w:rsidRDefault="00DB74AB" w:rsidP="002051DE">
            <w:pPr>
              <w:pStyle w:val="ListParagraph"/>
              <w:numPr>
                <w:ilvl w:val="0"/>
                <w:numId w:val="34"/>
              </w:numPr>
              <w:rPr>
                <w:rFonts w:cstheme="minorHAnsi"/>
                <w:sz w:val="24"/>
                <w:szCs w:val="24"/>
              </w:rPr>
            </w:pPr>
            <w:r>
              <w:rPr>
                <w:rFonts w:cstheme="minorHAnsi"/>
                <w:sz w:val="24"/>
                <w:szCs w:val="24"/>
              </w:rPr>
              <w:t>Develop an implementation plan including communication, orientation to data collection etc.</w:t>
            </w:r>
          </w:p>
          <w:p w14:paraId="1687C43D" w14:textId="77777777" w:rsidR="00DB74AB" w:rsidRDefault="00DB74AB" w:rsidP="002051DE">
            <w:pPr>
              <w:pStyle w:val="ListParagraph"/>
              <w:numPr>
                <w:ilvl w:val="0"/>
                <w:numId w:val="34"/>
              </w:numPr>
              <w:rPr>
                <w:rFonts w:cstheme="minorHAnsi"/>
                <w:sz w:val="24"/>
                <w:szCs w:val="24"/>
              </w:rPr>
            </w:pPr>
            <w:r>
              <w:rPr>
                <w:rFonts w:cstheme="minorHAnsi"/>
                <w:sz w:val="24"/>
                <w:szCs w:val="24"/>
              </w:rPr>
              <w:t>Gather data and re-configure reporting tool based on the above.</w:t>
            </w:r>
          </w:p>
          <w:p w14:paraId="71800723" w14:textId="77777777" w:rsidR="00DB74AB" w:rsidRDefault="00DB74AB" w:rsidP="002051DE">
            <w:pPr>
              <w:pStyle w:val="ListParagraph"/>
              <w:numPr>
                <w:ilvl w:val="0"/>
                <w:numId w:val="34"/>
              </w:numPr>
              <w:rPr>
                <w:rFonts w:cstheme="minorHAnsi"/>
                <w:sz w:val="24"/>
                <w:szCs w:val="24"/>
              </w:rPr>
            </w:pPr>
            <w:r>
              <w:rPr>
                <w:rFonts w:cstheme="minorHAnsi"/>
                <w:sz w:val="24"/>
                <w:szCs w:val="24"/>
              </w:rPr>
              <w:t xml:space="preserve">Present information to the Board/Stakeholders </w:t>
            </w:r>
            <w:proofErr w:type="gramStart"/>
            <w:r>
              <w:rPr>
                <w:rFonts w:cstheme="minorHAnsi"/>
                <w:sz w:val="24"/>
                <w:szCs w:val="24"/>
              </w:rPr>
              <w:t>modify</w:t>
            </w:r>
            <w:proofErr w:type="gramEnd"/>
            <w:r>
              <w:rPr>
                <w:rFonts w:cstheme="minorHAnsi"/>
                <w:sz w:val="24"/>
                <w:szCs w:val="24"/>
              </w:rPr>
              <w:t xml:space="preserve"> based on feedback.</w:t>
            </w:r>
          </w:p>
        </w:tc>
        <w:tc>
          <w:tcPr>
            <w:tcW w:w="7907" w:type="dxa"/>
          </w:tcPr>
          <w:p w14:paraId="579EC5A5" w14:textId="77777777" w:rsidR="00DB74AB" w:rsidRDefault="00DB74AB" w:rsidP="00DB74AB">
            <w:pPr>
              <w:rPr>
                <w:rFonts w:cstheme="minorHAnsi"/>
                <w:b/>
                <w:sz w:val="24"/>
                <w:szCs w:val="24"/>
              </w:rPr>
            </w:pPr>
            <w:r w:rsidRPr="007158B6">
              <w:rPr>
                <w:rFonts w:cstheme="minorHAnsi"/>
                <w:b/>
                <w:sz w:val="24"/>
                <w:szCs w:val="24"/>
              </w:rPr>
              <w:t>Strategic #4 Lead the Way and Tell Our Story (Pursuing Innovation, Advocacy &amp; Protection</w:t>
            </w:r>
          </w:p>
          <w:p w14:paraId="01113592" w14:textId="77777777" w:rsidR="00DB74AB" w:rsidRPr="00DB74AB" w:rsidRDefault="00DB74AB" w:rsidP="00DB74AB">
            <w:pPr>
              <w:pStyle w:val="ListParagraph"/>
              <w:numPr>
                <w:ilvl w:val="0"/>
                <w:numId w:val="20"/>
              </w:numPr>
              <w:ind w:left="329"/>
              <w:rPr>
                <w:rFonts w:cstheme="minorHAnsi"/>
                <w:b/>
                <w:sz w:val="24"/>
                <w:szCs w:val="24"/>
              </w:rPr>
            </w:pPr>
            <w:r>
              <w:rPr>
                <w:rFonts w:cstheme="minorHAnsi"/>
                <w:sz w:val="24"/>
                <w:szCs w:val="24"/>
              </w:rPr>
              <w:t xml:space="preserve">Use engagement to help all stakeholders (internal and external) to better understand </w:t>
            </w:r>
            <w:proofErr w:type="spellStart"/>
            <w:r>
              <w:rPr>
                <w:rFonts w:cstheme="minorHAnsi"/>
                <w:sz w:val="24"/>
                <w:szCs w:val="24"/>
              </w:rPr>
              <w:t>Ongwanada’s</w:t>
            </w:r>
            <w:proofErr w:type="spellEnd"/>
            <w:r>
              <w:rPr>
                <w:rFonts w:cstheme="minorHAnsi"/>
                <w:sz w:val="24"/>
                <w:szCs w:val="24"/>
              </w:rPr>
              <w:t xml:space="preserve"> role/services</w:t>
            </w:r>
          </w:p>
          <w:p w14:paraId="0C40C15D" w14:textId="77777777" w:rsidR="00DB74AB" w:rsidRPr="00DB74AB" w:rsidRDefault="00DB74AB" w:rsidP="00DB74AB">
            <w:pPr>
              <w:ind w:left="-31"/>
              <w:rPr>
                <w:rFonts w:cstheme="minorHAnsi"/>
                <w:b/>
                <w:sz w:val="24"/>
                <w:szCs w:val="24"/>
              </w:rPr>
            </w:pPr>
          </w:p>
          <w:p w14:paraId="2B46BD6B" w14:textId="77777777" w:rsidR="00DB74AB" w:rsidRDefault="00DB74AB" w:rsidP="00DB74AB">
            <w:pPr>
              <w:rPr>
                <w:rFonts w:cstheme="minorHAnsi"/>
                <w:b/>
                <w:sz w:val="24"/>
                <w:szCs w:val="24"/>
              </w:rPr>
            </w:pPr>
            <w:r>
              <w:rPr>
                <w:rFonts w:cstheme="minorHAnsi"/>
                <w:b/>
                <w:sz w:val="24"/>
                <w:szCs w:val="24"/>
              </w:rPr>
              <w:t xml:space="preserve">Strategic Priority #1 Tune up the Teamwork </w:t>
            </w:r>
            <w:proofErr w:type="gramStart"/>
            <w:r>
              <w:rPr>
                <w:rFonts w:cstheme="minorHAnsi"/>
                <w:b/>
                <w:sz w:val="24"/>
                <w:szCs w:val="24"/>
              </w:rPr>
              <w:t>( working</w:t>
            </w:r>
            <w:proofErr w:type="gramEnd"/>
            <w:r>
              <w:rPr>
                <w:rFonts w:cstheme="minorHAnsi"/>
                <w:b/>
                <w:sz w:val="24"/>
                <w:szCs w:val="24"/>
              </w:rPr>
              <w:t xml:space="preserve"> as one) </w:t>
            </w:r>
          </w:p>
          <w:p w14:paraId="53DD6C6D" w14:textId="77777777" w:rsidR="00DB74AB" w:rsidRPr="001347E6" w:rsidRDefault="00DB74AB" w:rsidP="00DB74AB">
            <w:pPr>
              <w:pStyle w:val="ListParagraph"/>
              <w:numPr>
                <w:ilvl w:val="0"/>
                <w:numId w:val="25"/>
              </w:numPr>
              <w:ind w:left="329"/>
              <w:rPr>
                <w:rFonts w:cstheme="minorHAnsi"/>
                <w:b/>
                <w:sz w:val="24"/>
                <w:szCs w:val="24"/>
              </w:rPr>
            </w:pPr>
            <w:r w:rsidRPr="001347E6">
              <w:rPr>
                <w:rFonts w:cstheme="minorHAnsi"/>
                <w:sz w:val="24"/>
                <w:szCs w:val="24"/>
              </w:rPr>
              <w:t>Establish mechanisms to improve operational communications between front-line staff, with other homes/units and supervisors/managers/Leadership</w:t>
            </w:r>
          </w:p>
          <w:p w14:paraId="70957CC8" w14:textId="77777777" w:rsidR="00DB74AB" w:rsidRPr="00DB74AB" w:rsidRDefault="00DB74AB" w:rsidP="00DB74AB">
            <w:pPr>
              <w:ind w:left="-31"/>
              <w:rPr>
                <w:rFonts w:cstheme="minorHAnsi"/>
                <w:b/>
                <w:sz w:val="24"/>
                <w:szCs w:val="24"/>
              </w:rPr>
            </w:pPr>
          </w:p>
          <w:p w14:paraId="31E0EB76" w14:textId="77777777" w:rsidR="00507B7E" w:rsidRDefault="00507B7E" w:rsidP="00DB74AB">
            <w:pPr>
              <w:rPr>
                <w:rFonts w:cstheme="minorHAnsi"/>
                <w:b/>
                <w:sz w:val="24"/>
                <w:szCs w:val="24"/>
              </w:rPr>
            </w:pPr>
          </w:p>
        </w:tc>
        <w:tc>
          <w:tcPr>
            <w:tcW w:w="3690" w:type="dxa"/>
          </w:tcPr>
          <w:p w14:paraId="1CB5C970" w14:textId="77777777" w:rsidR="00B2552F" w:rsidRPr="007158B6" w:rsidRDefault="00B2552F" w:rsidP="00B2552F">
            <w:pPr>
              <w:rPr>
                <w:rFonts w:cstheme="minorHAnsi"/>
                <w:b/>
                <w:sz w:val="24"/>
                <w:szCs w:val="24"/>
              </w:rPr>
            </w:pPr>
            <w:r w:rsidRPr="007158B6">
              <w:rPr>
                <w:rFonts w:cstheme="minorHAnsi"/>
                <w:b/>
                <w:sz w:val="24"/>
                <w:szCs w:val="24"/>
              </w:rPr>
              <w:t>Lead Person</w:t>
            </w:r>
            <w:r w:rsidRPr="007158B6">
              <w:rPr>
                <w:rFonts w:cstheme="minorHAnsi"/>
                <w:b/>
                <w:sz w:val="24"/>
                <w:szCs w:val="24"/>
              </w:rPr>
              <w:tab/>
            </w:r>
            <w:r w:rsidRPr="007158B6">
              <w:rPr>
                <w:rFonts w:cstheme="minorHAnsi"/>
                <w:b/>
                <w:sz w:val="24"/>
                <w:szCs w:val="24"/>
              </w:rPr>
              <w:tab/>
            </w:r>
          </w:p>
          <w:p w14:paraId="04FD90AD" w14:textId="77777777" w:rsidR="00B2552F" w:rsidRPr="007158B6" w:rsidRDefault="00B2552F" w:rsidP="00B2552F">
            <w:pPr>
              <w:rPr>
                <w:rFonts w:cstheme="minorHAnsi"/>
                <w:sz w:val="24"/>
                <w:szCs w:val="24"/>
              </w:rPr>
            </w:pPr>
            <w:r>
              <w:rPr>
                <w:rFonts w:cstheme="minorHAnsi"/>
                <w:sz w:val="24"/>
                <w:szCs w:val="24"/>
              </w:rPr>
              <w:t xml:space="preserve">Ginette Denford </w:t>
            </w:r>
            <w:r w:rsidRPr="007158B6">
              <w:rPr>
                <w:rFonts w:cstheme="minorHAnsi"/>
                <w:sz w:val="24"/>
                <w:szCs w:val="24"/>
              </w:rPr>
              <w:t xml:space="preserve"> </w:t>
            </w:r>
          </w:p>
          <w:p w14:paraId="0EA3FF2A" w14:textId="77777777" w:rsidR="00B2552F" w:rsidRPr="007158B6" w:rsidRDefault="00B2552F" w:rsidP="00B2552F">
            <w:pPr>
              <w:rPr>
                <w:rFonts w:cstheme="minorHAnsi"/>
                <w:b/>
                <w:sz w:val="24"/>
                <w:szCs w:val="24"/>
              </w:rPr>
            </w:pPr>
            <w:r w:rsidRPr="007158B6">
              <w:rPr>
                <w:rFonts w:cstheme="minorHAnsi"/>
                <w:b/>
                <w:sz w:val="24"/>
                <w:szCs w:val="24"/>
              </w:rPr>
              <w:t xml:space="preserve">Target date: </w:t>
            </w:r>
            <w:r w:rsidRPr="007158B6">
              <w:rPr>
                <w:rFonts w:cstheme="minorHAnsi"/>
                <w:b/>
                <w:sz w:val="24"/>
                <w:szCs w:val="24"/>
              </w:rPr>
              <w:tab/>
            </w:r>
            <w:r w:rsidRPr="007158B6">
              <w:rPr>
                <w:rFonts w:cstheme="minorHAnsi"/>
                <w:b/>
                <w:sz w:val="24"/>
                <w:szCs w:val="24"/>
              </w:rPr>
              <w:tab/>
            </w:r>
          </w:p>
          <w:p w14:paraId="44809838" w14:textId="77777777" w:rsidR="00B2552F" w:rsidRDefault="00B2552F" w:rsidP="00B2552F">
            <w:pPr>
              <w:rPr>
                <w:rFonts w:cstheme="minorHAnsi"/>
                <w:sz w:val="24"/>
                <w:szCs w:val="24"/>
              </w:rPr>
            </w:pPr>
            <w:proofErr w:type="gramStart"/>
            <w:r>
              <w:rPr>
                <w:rFonts w:cstheme="minorHAnsi"/>
                <w:sz w:val="24"/>
                <w:szCs w:val="24"/>
              </w:rPr>
              <w:t xml:space="preserve">June </w:t>
            </w:r>
            <w:r w:rsidRPr="007158B6">
              <w:rPr>
                <w:rFonts w:cstheme="minorHAnsi"/>
                <w:sz w:val="24"/>
                <w:szCs w:val="24"/>
              </w:rPr>
              <w:t xml:space="preserve"> 2</w:t>
            </w:r>
            <w:r>
              <w:rPr>
                <w:rFonts w:cstheme="minorHAnsi"/>
                <w:sz w:val="24"/>
                <w:szCs w:val="24"/>
              </w:rPr>
              <w:t>024</w:t>
            </w:r>
            <w:proofErr w:type="gramEnd"/>
          </w:p>
          <w:p w14:paraId="145C6B65" w14:textId="77777777" w:rsidR="00B2552F" w:rsidRPr="007158B6" w:rsidRDefault="00B2552F" w:rsidP="00B2552F">
            <w:pPr>
              <w:rPr>
                <w:rFonts w:cstheme="minorHAnsi"/>
                <w:sz w:val="24"/>
                <w:szCs w:val="24"/>
              </w:rPr>
            </w:pPr>
          </w:p>
          <w:p w14:paraId="3890CD5F" w14:textId="77777777" w:rsidR="00B2552F" w:rsidRDefault="00B2552F" w:rsidP="00B2552F">
            <w:pPr>
              <w:rPr>
                <w:rFonts w:cstheme="minorHAnsi"/>
                <w:b/>
                <w:sz w:val="24"/>
                <w:szCs w:val="24"/>
              </w:rPr>
            </w:pPr>
            <w:r w:rsidRPr="007158B6">
              <w:rPr>
                <w:rFonts w:cstheme="minorHAnsi"/>
                <w:b/>
                <w:sz w:val="24"/>
                <w:szCs w:val="24"/>
              </w:rPr>
              <w:t>Measures of success</w:t>
            </w:r>
          </w:p>
          <w:p w14:paraId="26237A86" w14:textId="77777777" w:rsidR="00507B7E" w:rsidRPr="00B2552F" w:rsidRDefault="00B2552F" w:rsidP="00B2552F">
            <w:pPr>
              <w:pStyle w:val="ListParagraph"/>
              <w:numPr>
                <w:ilvl w:val="0"/>
                <w:numId w:val="25"/>
              </w:numPr>
              <w:rPr>
                <w:rFonts w:cstheme="minorHAnsi"/>
                <w:b/>
                <w:sz w:val="24"/>
                <w:szCs w:val="24"/>
              </w:rPr>
            </w:pPr>
            <w:r>
              <w:rPr>
                <w:rFonts w:cstheme="minorHAnsi"/>
                <w:sz w:val="24"/>
                <w:szCs w:val="24"/>
              </w:rPr>
              <w:t>Revised Finance &amp; Property reporting Tool</w:t>
            </w:r>
          </w:p>
          <w:p w14:paraId="3A202552" w14:textId="77777777" w:rsidR="00B2552F" w:rsidRPr="00B2552F" w:rsidRDefault="00B2552F" w:rsidP="00B2552F">
            <w:pPr>
              <w:ind w:left="360"/>
              <w:rPr>
                <w:rFonts w:cstheme="minorHAnsi"/>
                <w:b/>
                <w:sz w:val="24"/>
                <w:szCs w:val="24"/>
              </w:rPr>
            </w:pPr>
          </w:p>
        </w:tc>
      </w:tr>
      <w:tr w:rsidR="00507B7E" w:rsidRPr="007158B6" w14:paraId="2A767F58" w14:textId="77777777" w:rsidTr="007158B6">
        <w:tc>
          <w:tcPr>
            <w:tcW w:w="2725" w:type="dxa"/>
          </w:tcPr>
          <w:p w14:paraId="272C3FFE" w14:textId="77777777" w:rsidR="00507B7E" w:rsidRDefault="00B2552F" w:rsidP="00424E3B">
            <w:pPr>
              <w:rPr>
                <w:rFonts w:cstheme="minorHAnsi"/>
                <w:b/>
                <w:sz w:val="24"/>
                <w:szCs w:val="24"/>
              </w:rPr>
            </w:pPr>
            <w:r>
              <w:rPr>
                <w:rFonts w:cstheme="minorHAnsi"/>
                <w:b/>
                <w:sz w:val="24"/>
                <w:szCs w:val="24"/>
              </w:rPr>
              <w:t>OBJECTIVE #12</w:t>
            </w:r>
          </w:p>
          <w:p w14:paraId="679FACBE" w14:textId="77777777" w:rsidR="00B2552F" w:rsidRDefault="00B2552F" w:rsidP="00424E3B">
            <w:pPr>
              <w:rPr>
                <w:rFonts w:cstheme="minorHAnsi"/>
                <w:b/>
                <w:sz w:val="24"/>
                <w:szCs w:val="24"/>
              </w:rPr>
            </w:pPr>
            <w:r>
              <w:rPr>
                <w:rFonts w:cstheme="minorHAnsi"/>
                <w:b/>
                <w:sz w:val="24"/>
                <w:szCs w:val="24"/>
              </w:rPr>
              <w:t>Develop a mechanism to ensure regular budgetary reporting to Supervisors/Managers/</w:t>
            </w:r>
          </w:p>
          <w:p w14:paraId="73B2DB13" w14:textId="77777777" w:rsidR="00B2552F" w:rsidRDefault="00B2552F" w:rsidP="00424E3B">
            <w:pPr>
              <w:rPr>
                <w:rFonts w:cstheme="minorHAnsi"/>
                <w:b/>
                <w:sz w:val="24"/>
                <w:szCs w:val="24"/>
              </w:rPr>
            </w:pPr>
            <w:r>
              <w:rPr>
                <w:rFonts w:cstheme="minorHAnsi"/>
                <w:b/>
                <w:sz w:val="24"/>
                <w:szCs w:val="24"/>
              </w:rPr>
              <w:t xml:space="preserve">Directors </w:t>
            </w:r>
          </w:p>
        </w:tc>
        <w:tc>
          <w:tcPr>
            <w:tcW w:w="4938" w:type="dxa"/>
          </w:tcPr>
          <w:p w14:paraId="2F8B50E1" w14:textId="77777777" w:rsidR="00507B7E" w:rsidRDefault="00C23688" w:rsidP="00C23688">
            <w:pPr>
              <w:pStyle w:val="ListParagraph"/>
              <w:numPr>
                <w:ilvl w:val="0"/>
                <w:numId w:val="35"/>
              </w:numPr>
              <w:rPr>
                <w:rFonts w:cstheme="minorHAnsi"/>
                <w:sz w:val="24"/>
                <w:szCs w:val="24"/>
              </w:rPr>
            </w:pPr>
            <w:r>
              <w:rPr>
                <w:rFonts w:cstheme="minorHAnsi"/>
                <w:sz w:val="24"/>
                <w:szCs w:val="24"/>
              </w:rPr>
              <w:t xml:space="preserve">Engage stakeholders to determine </w:t>
            </w:r>
            <w:proofErr w:type="gramStart"/>
            <w:r>
              <w:rPr>
                <w:rFonts w:cstheme="minorHAnsi"/>
                <w:sz w:val="24"/>
                <w:szCs w:val="24"/>
              </w:rPr>
              <w:t>b</w:t>
            </w:r>
            <w:r w:rsidR="00DC5CBA">
              <w:rPr>
                <w:rFonts w:cstheme="minorHAnsi"/>
                <w:sz w:val="24"/>
                <w:szCs w:val="24"/>
              </w:rPr>
              <w:t>est</w:t>
            </w:r>
            <w:proofErr w:type="gramEnd"/>
            <w:r w:rsidR="00DC5CBA">
              <w:rPr>
                <w:rFonts w:cstheme="minorHAnsi"/>
                <w:sz w:val="24"/>
                <w:szCs w:val="24"/>
              </w:rPr>
              <w:t xml:space="preserve"> way to re-engage in the 2023 </w:t>
            </w:r>
            <w:r>
              <w:rPr>
                <w:rFonts w:cstheme="minorHAnsi"/>
                <w:sz w:val="24"/>
                <w:szCs w:val="24"/>
              </w:rPr>
              <w:t>budget process.</w:t>
            </w:r>
          </w:p>
          <w:p w14:paraId="0EAA8DA6" w14:textId="77777777" w:rsidR="00C23688" w:rsidRDefault="00C23688" w:rsidP="00C23688">
            <w:pPr>
              <w:pStyle w:val="ListParagraph"/>
              <w:numPr>
                <w:ilvl w:val="0"/>
                <w:numId w:val="35"/>
              </w:numPr>
              <w:rPr>
                <w:rFonts w:cstheme="minorHAnsi"/>
                <w:sz w:val="24"/>
                <w:szCs w:val="24"/>
              </w:rPr>
            </w:pPr>
            <w:r>
              <w:rPr>
                <w:rFonts w:cstheme="minorHAnsi"/>
                <w:sz w:val="24"/>
                <w:szCs w:val="24"/>
              </w:rPr>
              <w:t>Determine frequency and mechanisms for reporting with key stakeholders.</w:t>
            </w:r>
          </w:p>
          <w:p w14:paraId="4008DED7" w14:textId="77777777" w:rsidR="00C23688" w:rsidRDefault="00C23688" w:rsidP="00C23688">
            <w:pPr>
              <w:pStyle w:val="ListParagraph"/>
              <w:numPr>
                <w:ilvl w:val="0"/>
                <w:numId w:val="35"/>
              </w:numPr>
              <w:rPr>
                <w:rFonts w:cstheme="minorHAnsi"/>
                <w:sz w:val="24"/>
                <w:szCs w:val="24"/>
              </w:rPr>
            </w:pPr>
            <w:proofErr w:type="gramStart"/>
            <w:r>
              <w:rPr>
                <w:rFonts w:cstheme="minorHAnsi"/>
                <w:sz w:val="24"/>
                <w:szCs w:val="24"/>
              </w:rPr>
              <w:t>Communicate</w:t>
            </w:r>
            <w:proofErr w:type="gramEnd"/>
            <w:r>
              <w:rPr>
                <w:rFonts w:cstheme="minorHAnsi"/>
                <w:sz w:val="24"/>
                <w:szCs w:val="24"/>
              </w:rPr>
              <w:t xml:space="preserve"> process</w:t>
            </w:r>
          </w:p>
          <w:p w14:paraId="2F59A729" w14:textId="77777777" w:rsidR="00C23688" w:rsidRDefault="00C23688" w:rsidP="00C23688">
            <w:pPr>
              <w:pStyle w:val="ListParagraph"/>
              <w:numPr>
                <w:ilvl w:val="0"/>
                <w:numId w:val="35"/>
              </w:numPr>
              <w:rPr>
                <w:rFonts w:cstheme="minorHAnsi"/>
                <w:sz w:val="24"/>
                <w:szCs w:val="24"/>
              </w:rPr>
            </w:pPr>
            <w:r>
              <w:rPr>
                <w:rFonts w:cstheme="minorHAnsi"/>
                <w:sz w:val="24"/>
                <w:szCs w:val="24"/>
              </w:rPr>
              <w:t>Implement and adjust based on stakeholder feedback</w:t>
            </w:r>
          </w:p>
          <w:p w14:paraId="1D6EAD8F" w14:textId="77777777" w:rsidR="00DC5CBA" w:rsidRDefault="00DC5CBA" w:rsidP="00DC5CBA">
            <w:pPr>
              <w:pStyle w:val="ListParagraph"/>
              <w:ind w:left="994"/>
              <w:rPr>
                <w:rFonts w:cstheme="minorHAnsi"/>
                <w:sz w:val="24"/>
                <w:szCs w:val="24"/>
              </w:rPr>
            </w:pPr>
          </w:p>
          <w:p w14:paraId="3A04FC60" w14:textId="77777777" w:rsidR="00DC5CBA" w:rsidRDefault="00DC5CBA" w:rsidP="00DC5CBA">
            <w:pPr>
              <w:pStyle w:val="ListParagraph"/>
              <w:ind w:left="994"/>
              <w:rPr>
                <w:rFonts w:cstheme="minorHAnsi"/>
                <w:sz w:val="24"/>
                <w:szCs w:val="24"/>
              </w:rPr>
            </w:pPr>
          </w:p>
        </w:tc>
        <w:tc>
          <w:tcPr>
            <w:tcW w:w="7907" w:type="dxa"/>
          </w:tcPr>
          <w:p w14:paraId="6C52B5E8" w14:textId="77777777" w:rsidR="00C23688" w:rsidRDefault="00C23688" w:rsidP="00C23688">
            <w:pPr>
              <w:rPr>
                <w:rFonts w:cstheme="minorHAnsi"/>
                <w:b/>
                <w:sz w:val="24"/>
                <w:szCs w:val="24"/>
              </w:rPr>
            </w:pPr>
            <w:r>
              <w:rPr>
                <w:rFonts w:cstheme="minorHAnsi"/>
                <w:b/>
                <w:sz w:val="24"/>
                <w:szCs w:val="24"/>
              </w:rPr>
              <w:t xml:space="preserve">Strategic Priority #1 Tune up the Teamwork </w:t>
            </w:r>
            <w:proofErr w:type="gramStart"/>
            <w:r>
              <w:rPr>
                <w:rFonts w:cstheme="minorHAnsi"/>
                <w:b/>
                <w:sz w:val="24"/>
                <w:szCs w:val="24"/>
              </w:rPr>
              <w:t>( working</w:t>
            </w:r>
            <w:proofErr w:type="gramEnd"/>
            <w:r>
              <w:rPr>
                <w:rFonts w:cstheme="minorHAnsi"/>
                <w:b/>
                <w:sz w:val="24"/>
                <w:szCs w:val="24"/>
              </w:rPr>
              <w:t xml:space="preserve"> as one) </w:t>
            </w:r>
          </w:p>
          <w:p w14:paraId="3C19669D" w14:textId="77777777" w:rsidR="00C23688" w:rsidRPr="00C23688" w:rsidRDefault="00C23688" w:rsidP="00C23688">
            <w:pPr>
              <w:pStyle w:val="ListParagraph"/>
              <w:numPr>
                <w:ilvl w:val="0"/>
                <w:numId w:val="25"/>
              </w:numPr>
              <w:ind w:left="329"/>
              <w:rPr>
                <w:rFonts w:cstheme="minorHAnsi"/>
                <w:b/>
                <w:sz w:val="24"/>
                <w:szCs w:val="24"/>
              </w:rPr>
            </w:pPr>
            <w:r w:rsidRPr="001347E6">
              <w:rPr>
                <w:rFonts w:cstheme="minorHAnsi"/>
                <w:sz w:val="24"/>
                <w:szCs w:val="24"/>
              </w:rPr>
              <w:t>Establish mechanisms to improve operational communications between front-line staff, with other homes/units and supervisors/managers/</w:t>
            </w:r>
            <w:r w:rsidR="00AB691A">
              <w:rPr>
                <w:rFonts w:cstheme="minorHAnsi"/>
                <w:sz w:val="24"/>
                <w:szCs w:val="24"/>
              </w:rPr>
              <w:t>l</w:t>
            </w:r>
            <w:r w:rsidRPr="001347E6">
              <w:rPr>
                <w:rFonts w:cstheme="minorHAnsi"/>
                <w:sz w:val="24"/>
                <w:szCs w:val="24"/>
              </w:rPr>
              <w:t>eadership</w:t>
            </w:r>
          </w:p>
          <w:p w14:paraId="35826D14" w14:textId="77777777" w:rsidR="00C23688" w:rsidRDefault="00C23688" w:rsidP="00C23688">
            <w:pPr>
              <w:rPr>
                <w:rFonts w:cstheme="minorHAnsi"/>
                <w:b/>
                <w:sz w:val="24"/>
                <w:szCs w:val="24"/>
              </w:rPr>
            </w:pPr>
            <w:r>
              <w:rPr>
                <w:rFonts w:cstheme="minorHAnsi"/>
                <w:b/>
                <w:sz w:val="24"/>
                <w:szCs w:val="24"/>
              </w:rPr>
              <w:t xml:space="preserve">Strategic Priority #2 Revamp Internal Capacity/Processes </w:t>
            </w:r>
            <w:proofErr w:type="gramStart"/>
            <w:r>
              <w:rPr>
                <w:rFonts w:cstheme="minorHAnsi"/>
                <w:b/>
                <w:sz w:val="24"/>
                <w:szCs w:val="24"/>
              </w:rPr>
              <w:t>( Adjusting</w:t>
            </w:r>
            <w:proofErr w:type="gramEnd"/>
            <w:r>
              <w:rPr>
                <w:rFonts w:cstheme="minorHAnsi"/>
                <w:b/>
                <w:sz w:val="24"/>
                <w:szCs w:val="24"/>
              </w:rPr>
              <w:t xml:space="preserve"> to Complex Challenges) </w:t>
            </w:r>
          </w:p>
          <w:p w14:paraId="679F5C26" w14:textId="77777777" w:rsidR="00C23688" w:rsidRPr="00806591" w:rsidRDefault="00C23688" w:rsidP="00C23688">
            <w:pPr>
              <w:pStyle w:val="ListParagraph"/>
              <w:numPr>
                <w:ilvl w:val="0"/>
                <w:numId w:val="20"/>
              </w:numPr>
              <w:ind w:left="329"/>
              <w:rPr>
                <w:rFonts w:cstheme="minorHAnsi"/>
                <w:b/>
                <w:sz w:val="24"/>
                <w:szCs w:val="24"/>
              </w:rPr>
            </w:pPr>
            <w:r>
              <w:rPr>
                <w:rFonts w:cstheme="minorHAnsi"/>
                <w:sz w:val="24"/>
                <w:szCs w:val="24"/>
              </w:rPr>
              <w:t>Adjust operational processes, person-</w:t>
            </w:r>
            <w:r w:rsidR="00AB691A">
              <w:rPr>
                <w:rFonts w:cstheme="minorHAnsi"/>
                <w:sz w:val="24"/>
                <w:szCs w:val="24"/>
              </w:rPr>
              <w:t>centered</w:t>
            </w:r>
            <w:r>
              <w:rPr>
                <w:rFonts w:cstheme="minorHAnsi"/>
                <w:sz w:val="24"/>
                <w:szCs w:val="24"/>
              </w:rPr>
              <w:t xml:space="preserve"> approaches, training and resource deployment to support staff more effectively to meet complex needs.</w:t>
            </w:r>
          </w:p>
          <w:p w14:paraId="679F0D5F" w14:textId="77777777" w:rsidR="00C23688" w:rsidRPr="00C23688" w:rsidRDefault="00C23688" w:rsidP="00C23688">
            <w:pPr>
              <w:ind w:left="-31"/>
              <w:rPr>
                <w:rFonts w:cstheme="minorHAnsi"/>
                <w:b/>
                <w:sz w:val="24"/>
                <w:szCs w:val="24"/>
              </w:rPr>
            </w:pPr>
          </w:p>
          <w:p w14:paraId="5BD0E11B" w14:textId="77777777" w:rsidR="00507B7E" w:rsidRDefault="00507B7E" w:rsidP="00424E3B">
            <w:pPr>
              <w:rPr>
                <w:rFonts w:cstheme="minorHAnsi"/>
                <w:b/>
                <w:sz w:val="24"/>
                <w:szCs w:val="24"/>
              </w:rPr>
            </w:pPr>
          </w:p>
        </w:tc>
        <w:tc>
          <w:tcPr>
            <w:tcW w:w="3690" w:type="dxa"/>
          </w:tcPr>
          <w:p w14:paraId="7758C2B7" w14:textId="77777777" w:rsidR="00C23688" w:rsidRPr="007158B6" w:rsidRDefault="00C23688" w:rsidP="00C23688">
            <w:pPr>
              <w:rPr>
                <w:rFonts w:cstheme="minorHAnsi"/>
                <w:b/>
                <w:sz w:val="24"/>
                <w:szCs w:val="24"/>
              </w:rPr>
            </w:pPr>
            <w:r w:rsidRPr="007158B6">
              <w:rPr>
                <w:rFonts w:cstheme="minorHAnsi"/>
                <w:b/>
                <w:sz w:val="24"/>
                <w:szCs w:val="24"/>
              </w:rPr>
              <w:t>Lead Person</w:t>
            </w:r>
            <w:r w:rsidRPr="007158B6">
              <w:rPr>
                <w:rFonts w:cstheme="minorHAnsi"/>
                <w:b/>
                <w:sz w:val="24"/>
                <w:szCs w:val="24"/>
              </w:rPr>
              <w:tab/>
            </w:r>
            <w:r w:rsidRPr="007158B6">
              <w:rPr>
                <w:rFonts w:cstheme="minorHAnsi"/>
                <w:b/>
                <w:sz w:val="24"/>
                <w:szCs w:val="24"/>
              </w:rPr>
              <w:tab/>
            </w:r>
          </w:p>
          <w:p w14:paraId="2332D4A1" w14:textId="77777777" w:rsidR="00C23688" w:rsidRPr="007158B6" w:rsidRDefault="00C23688" w:rsidP="00C23688">
            <w:pPr>
              <w:rPr>
                <w:rFonts w:cstheme="minorHAnsi"/>
                <w:sz w:val="24"/>
                <w:szCs w:val="24"/>
              </w:rPr>
            </w:pPr>
            <w:r>
              <w:rPr>
                <w:rFonts w:cstheme="minorHAnsi"/>
                <w:sz w:val="24"/>
                <w:szCs w:val="24"/>
              </w:rPr>
              <w:t xml:space="preserve">Ginette Denford </w:t>
            </w:r>
            <w:r w:rsidRPr="007158B6">
              <w:rPr>
                <w:rFonts w:cstheme="minorHAnsi"/>
                <w:sz w:val="24"/>
                <w:szCs w:val="24"/>
              </w:rPr>
              <w:t xml:space="preserve"> </w:t>
            </w:r>
          </w:p>
          <w:p w14:paraId="7013D890" w14:textId="77777777" w:rsidR="00C23688" w:rsidRPr="007158B6" w:rsidRDefault="00C23688" w:rsidP="00C23688">
            <w:pPr>
              <w:rPr>
                <w:rFonts w:cstheme="minorHAnsi"/>
                <w:b/>
                <w:sz w:val="24"/>
                <w:szCs w:val="24"/>
              </w:rPr>
            </w:pPr>
            <w:r w:rsidRPr="007158B6">
              <w:rPr>
                <w:rFonts w:cstheme="minorHAnsi"/>
                <w:b/>
                <w:sz w:val="24"/>
                <w:szCs w:val="24"/>
              </w:rPr>
              <w:t xml:space="preserve">Target date: </w:t>
            </w:r>
            <w:r w:rsidRPr="007158B6">
              <w:rPr>
                <w:rFonts w:cstheme="minorHAnsi"/>
                <w:b/>
                <w:sz w:val="24"/>
                <w:szCs w:val="24"/>
              </w:rPr>
              <w:tab/>
            </w:r>
            <w:r w:rsidRPr="007158B6">
              <w:rPr>
                <w:rFonts w:cstheme="minorHAnsi"/>
                <w:b/>
                <w:sz w:val="24"/>
                <w:szCs w:val="24"/>
              </w:rPr>
              <w:tab/>
            </w:r>
          </w:p>
          <w:p w14:paraId="4467EF5E" w14:textId="77777777" w:rsidR="00C23688" w:rsidRDefault="00DC5CBA" w:rsidP="00C23688">
            <w:pPr>
              <w:rPr>
                <w:rFonts w:cstheme="minorHAnsi"/>
                <w:sz w:val="24"/>
                <w:szCs w:val="24"/>
              </w:rPr>
            </w:pPr>
            <w:proofErr w:type="gramStart"/>
            <w:r>
              <w:rPr>
                <w:rFonts w:cstheme="minorHAnsi"/>
                <w:sz w:val="24"/>
                <w:szCs w:val="24"/>
              </w:rPr>
              <w:t>September</w:t>
            </w:r>
            <w:r w:rsidR="00C23688">
              <w:rPr>
                <w:rFonts w:cstheme="minorHAnsi"/>
                <w:sz w:val="24"/>
                <w:szCs w:val="24"/>
              </w:rPr>
              <w:t xml:space="preserve"> </w:t>
            </w:r>
            <w:r w:rsidR="00C23688" w:rsidRPr="007158B6">
              <w:rPr>
                <w:rFonts w:cstheme="minorHAnsi"/>
                <w:sz w:val="24"/>
                <w:szCs w:val="24"/>
              </w:rPr>
              <w:t xml:space="preserve"> 2</w:t>
            </w:r>
            <w:r>
              <w:rPr>
                <w:rFonts w:cstheme="minorHAnsi"/>
                <w:sz w:val="24"/>
                <w:szCs w:val="24"/>
              </w:rPr>
              <w:t>023</w:t>
            </w:r>
            <w:proofErr w:type="gramEnd"/>
          </w:p>
          <w:p w14:paraId="6256C815" w14:textId="77777777" w:rsidR="00C23688" w:rsidRPr="007158B6" w:rsidRDefault="00C23688" w:rsidP="00C23688">
            <w:pPr>
              <w:rPr>
                <w:rFonts w:cstheme="minorHAnsi"/>
                <w:sz w:val="24"/>
                <w:szCs w:val="24"/>
              </w:rPr>
            </w:pPr>
          </w:p>
          <w:p w14:paraId="3646ACCA" w14:textId="77777777" w:rsidR="00C23688" w:rsidRDefault="00C23688" w:rsidP="00C23688">
            <w:pPr>
              <w:rPr>
                <w:rFonts w:cstheme="minorHAnsi"/>
                <w:b/>
                <w:sz w:val="24"/>
                <w:szCs w:val="24"/>
              </w:rPr>
            </w:pPr>
            <w:r w:rsidRPr="007158B6">
              <w:rPr>
                <w:rFonts w:cstheme="minorHAnsi"/>
                <w:b/>
                <w:sz w:val="24"/>
                <w:szCs w:val="24"/>
              </w:rPr>
              <w:t>Measures of success</w:t>
            </w:r>
          </w:p>
          <w:p w14:paraId="505F8F15" w14:textId="77777777" w:rsidR="00507B7E" w:rsidRDefault="00DC5CBA" w:rsidP="00DC5CBA">
            <w:pPr>
              <w:pStyle w:val="ListParagraph"/>
              <w:numPr>
                <w:ilvl w:val="0"/>
                <w:numId w:val="25"/>
              </w:numPr>
              <w:rPr>
                <w:rFonts w:cstheme="minorHAnsi"/>
                <w:sz w:val="24"/>
                <w:szCs w:val="24"/>
              </w:rPr>
            </w:pPr>
            <w:r w:rsidRPr="00DC5CBA">
              <w:rPr>
                <w:rFonts w:cstheme="minorHAnsi"/>
                <w:sz w:val="24"/>
                <w:szCs w:val="24"/>
              </w:rPr>
              <w:t xml:space="preserve">Regular budgetary reporting </w:t>
            </w:r>
          </w:p>
          <w:p w14:paraId="7D010054" w14:textId="77777777" w:rsidR="00DC5CBA" w:rsidRPr="00DC5CBA" w:rsidRDefault="00DC5CBA" w:rsidP="00DC5CBA">
            <w:pPr>
              <w:pStyle w:val="ListParagraph"/>
              <w:numPr>
                <w:ilvl w:val="0"/>
                <w:numId w:val="25"/>
              </w:numPr>
              <w:rPr>
                <w:rFonts w:cstheme="minorHAnsi"/>
                <w:sz w:val="24"/>
                <w:szCs w:val="24"/>
              </w:rPr>
            </w:pPr>
            <w:r>
              <w:rPr>
                <w:rFonts w:cstheme="minorHAnsi"/>
                <w:sz w:val="24"/>
                <w:szCs w:val="24"/>
              </w:rPr>
              <w:t xml:space="preserve">Active engagement of Supervisors/Managers/Directors in the budgetary process. </w:t>
            </w:r>
          </w:p>
        </w:tc>
      </w:tr>
    </w:tbl>
    <w:p w14:paraId="1F000AF1" w14:textId="77777777" w:rsidR="00040CA7" w:rsidRDefault="00040CA7"/>
    <w:sectPr w:rsidR="00EC46A8" w:rsidSect="00355A9E">
      <w:headerReference w:type="default" r:id="rId7"/>
      <w:pgSz w:w="20160" w:h="12240" w:orient="landscape" w:code="5"/>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52A5" w14:textId="77777777" w:rsidR="00FC2936" w:rsidRDefault="00FC2936" w:rsidP="000059D2">
      <w:pPr>
        <w:spacing w:after="0" w:line="240" w:lineRule="auto"/>
      </w:pPr>
      <w:r>
        <w:separator/>
      </w:r>
    </w:p>
  </w:endnote>
  <w:endnote w:type="continuationSeparator" w:id="0">
    <w:p w14:paraId="33E6DDFE" w14:textId="77777777" w:rsidR="00FC2936" w:rsidRDefault="00FC2936" w:rsidP="000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A97D3" w14:textId="77777777" w:rsidR="00FC2936" w:rsidRDefault="00FC2936" w:rsidP="000059D2">
      <w:pPr>
        <w:spacing w:after="0" w:line="240" w:lineRule="auto"/>
      </w:pPr>
      <w:r>
        <w:separator/>
      </w:r>
    </w:p>
  </w:footnote>
  <w:footnote w:type="continuationSeparator" w:id="0">
    <w:p w14:paraId="36E3E9E9" w14:textId="77777777" w:rsidR="00FC2936" w:rsidRDefault="00FC2936" w:rsidP="000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E1D6" w14:textId="77777777" w:rsidR="000059D2" w:rsidRPr="000059D2" w:rsidRDefault="007C6CF8" w:rsidP="000059D2">
    <w:pPr>
      <w:pStyle w:val="Header"/>
      <w:jc w:val="center"/>
      <w:rPr>
        <w:sz w:val="28"/>
        <w:szCs w:val="28"/>
      </w:rPr>
    </w:pPr>
    <w:r>
      <w:rPr>
        <w:sz w:val="28"/>
        <w:szCs w:val="28"/>
      </w:rPr>
      <w:t>OPERATING PLAN 2023-2024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48E"/>
    <w:multiLevelType w:val="hybridMultilevel"/>
    <w:tmpl w:val="3ACAB6CA"/>
    <w:lvl w:ilvl="0" w:tplc="9266DB72">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 w15:restartNumberingAfterBreak="0">
    <w:nsid w:val="0315670B"/>
    <w:multiLevelType w:val="hybridMultilevel"/>
    <w:tmpl w:val="A7723B54"/>
    <w:lvl w:ilvl="0" w:tplc="97225D32">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 w15:restartNumberingAfterBreak="0">
    <w:nsid w:val="03AA47FB"/>
    <w:multiLevelType w:val="hybridMultilevel"/>
    <w:tmpl w:val="66B6D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2C0"/>
    <w:multiLevelType w:val="hybridMultilevel"/>
    <w:tmpl w:val="CA1C096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3A3269"/>
    <w:multiLevelType w:val="hybridMultilevel"/>
    <w:tmpl w:val="9F60C0D8"/>
    <w:lvl w:ilvl="0" w:tplc="C4C2FA6C">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5" w15:restartNumberingAfterBreak="0">
    <w:nsid w:val="0AB206ED"/>
    <w:multiLevelType w:val="hybridMultilevel"/>
    <w:tmpl w:val="5D0E77F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CB48D1"/>
    <w:multiLevelType w:val="hybridMultilevel"/>
    <w:tmpl w:val="69B81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23CD"/>
    <w:multiLevelType w:val="hybridMultilevel"/>
    <w:tmpl w:val="6A9426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A0138"/>
    <w:multiLevelType w:val="hybridMultilevel"/>
    <w:tmpl w:val="DD2C60B6"/>
    <w:lvl w:ilvl="0" w:tplc="04090005">
      <w:start w:val="1"/>
      <w:numFmt w:val="bullet"/>
      <w:lvlText w:val=""/>
      <w:lvlJc w:val="left"/>
      <w:pPr>
        <w:ind w:left="782" w:hanging="360"/>
      </w:pPr>
      <w:rPr>
        <w:rFonts w:ascii="Wingdings" w:hAnsi="Wingdings"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 w15:restartNumberingAfterBreak="0">
    <w:nsid w:val="1AE757E8"/>
    <w:multiLevelType w:val="hybridMultilevel"/>
    <w:tmpl w:val="3C3C3B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E15FF"/>
    <w:multiLevelType w:val="hybridMultilevel"/>
    <w:tmpl w:val="6E3EC3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7A025E"/>
    <w:multiLevelType w:val="hybridMultilevel"/>
    <w:tmpl w:val="072A53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EC5481"/>
    <w:multiLevelType w:val="hybridMultilevel"/>
    <w:tmpl w:val="4FACC8F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170207"/>
    <w:multiLevelType w:val="hybridMultilevel"/>
    <w:tmpl w:val="F66A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1F03"/>
    <w:multiLevelType w:val="hybridMultilevel"/>
    <w:tmpl w:val="5E5C7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55604"/>
    <w:multiLevelType w:val="hybridMultilevel"/>
    <w:tmpl w:val="950690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A3B4C"/>
    <w:multiLevelType w:val="hybridMultilevel"/>
    <w:tmpl w:val="3E6075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BA12C5"/>
    <w:multiLevelType w:val="hybridMultilevel"/>
    <w:tmpl w:val="99B89C8A"/>
    <w:lvl w:ilvl="0" w:tplc="D410FA94">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8" w15:restartNumberingAfterBreak="0">
    <w:nsid w:val="438C0162"/>
    <w:multiLevelType w:val="hybridMultilevel"/>
    <w:tmpl w:val="8578C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D6E8C"/>
    <w:multiLevelType w:val="hybridMultilevel"/>
    <w:tmpl w:val="75B8A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908CB"/>
    <w:multiLevelType w:val="hybridMultilevel"/>
    <w:tmpl w:val="E576A0FE"/>
    <w:lvl w:ilvl="0" w:tplc="9266DB72">
      <w:start w:val="1"/>
      <w:numFmt w:val="lowerLetter"/>
      <w:lvlText w:val="%1."/>
      <w:lvlJc w:val="left"/>
      <w:pPr>
        <w:ind w:left="994"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1" w15:restartNumberingAfterBreak="0">
    <w:nsid w:val="4D79580F"/>
    <w:multiLevelType w:val="hybridMultilevel"/>
    <w:tmpl w:val="4312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652C9"/>
    <w:multiLevelType w:val="hybridMultilevel"/>
    <w:tmpl w:val="C98A27E6"/>
    <w:lvl w:ilvl="0" w:tplc="0409000F">
      <w:start w:val="1"/>
      <w:numFmt w:val="decimal"/>
      <w:lvlText w:val="%1."/>
      <w:lvlJc w:val="left"/>
      <w:pPr>
        <w:ind w:left="720" w:hanging="360"/>
      </w:pPr>
      <w:rPr>
        <w:rFonts w:hint="default"/>
      </w:rPr>
    </w:lvl>
    <w:lvl w:ilvl="1" w:tplc="F8461D7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370DA"/>
    <w:multiLevelType w:val="hybridMultilevel"/>
    <w:tmpl w:val="427AB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D7DD0"/>
    <w:multiLevelType w:val="hybridMultilevel"/>
    <w:tmpl w:val="E2323274"/>
    <w:lvl w:ilvl="0" w:tplc="04090019">
      <w:start w:val="1"/>
      <w:numFmt w:val="lowerLetter"/>
      <w:lvlText w:val="%1."/>
      <w:lvlJc w:val="left"/>
      <w:pPr>
        <w:ind w:left="1032" w:hanging="360"/>
      </w:p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5" w15:restartNumberingAfterBreak="0">
    <w:nsid w:val="54645811"/>
    <w:multiLevelType w:val="hybridMultilevel"/>
    <w:tmpl w:val="9070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B09"/>
    <w:multiLevelType w:val="hybridMultilevel"/>
    <w:tmpl w:val="2C3EA76C"/>
    <w:lvl w:ilvl="0" w:tplc="04090019">
      <w:start w:val="1"/>
      <w:numFmt w:val="lowerLetter"/>
      <w:lvlText w:val="%1."/>
      <w:lvlJc w:val="left"/>
      <w:pPr>
        <w:ind w:left="1032" w:hanging="360"/>
      </w:p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7" w15:restartNumberingAfterBreak="0">
    <w:nsid w:val="58A3210F"/>
    <w:multiLevelType w:val="hybridMultilevel"/>
    <w:tmpl w:val="E258D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70A65"/>
    <w:multiLevelType w:val="hybridMultilevel"/>
    <w:tmpl w:val="CF5A436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2E11F3D"/>
    <w:multiLevelType w:val="hybridMultilevel"/>
    <w:tmpl w:val="8B20DFC6"/>
    <w:lvl w:ilvl="0" w:tplc="EDDA4912">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30" w15:restartNumberingAfterBreak="0">
    <w:nsid w:val="65664F89"/>
    <w:multiLevelType w:val="hybridMultilevel"/>
    <w:tmpl w:val="03E84D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D7B55"/>
    <w:multiLevelType w:val="hybridMultilevel"/>
    <w:tmpl w:val="74A07D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B97C91"/>
    <w:multiLevelType w:val="hybridMultilevel"/>
    <w:tmpl w:val="1EC6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53EBC"/>
    <w:multiLevelType w:val="hybridMultilevel"/>
    <w:tmpl w:val="F51495EC"/>
    <w:lvl w:ilvl="0" w:tplc="9266DB72">
      <w:start w:val="1"/>
      <w:numFmt w:val="lowerLetter"/>
      <w:lvlText w:val="%1."/>
      <w:lvlJc w:val="left"/>
      <w:pPr>
        <w:ind w:left="994"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34" w15:restartNumberingAfterBreak="0">
    <w:nsid w:val="7ED91B16"/>
    <w:multiLevelType w:val="hybridMultilevel"/>
    <w:tmpl w:val="A87075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61060">
    <w:abstractNumId w:val="34"/>
  </w:num>
  <w:num w:numId="2" w16cid:durableId="960916126">
    <w:abstractNumId w:val="32"/>
  </w:num>
  <w:num w:numId="3" w16cid:durableId="1004673888">
    <w:abstractNumId w:val="25"/>
  </w:num>
  <w:num w:numId="4" w16cid:durableId="1411007071">
    <w:abstractNumId w:val="22"/>
  </w:num>
  <w:num w:numId="5" w16cid:durableId="1044869414">
    <w:abstractNumId w:val="30"/>
  </w:num>
  <w:num w:numId="6" w16cid:durableId="667829702">
    <w:abstractNumId w:val="7"/>
  </w:num>
  <w:num w:numId="7" w16cid:durableId="2027976653">
    <w:abstractNumId w:val="5"/>
  </w:num>
  <w:num w:numId="8" w16cid:durableId="1629316180">
    <w:abstractNumId w:val="28"/>
  </w:num>
  <w:num w:numId="9" w16cid:durableId="2056542054">
    <w:abstractNumId w:val="12"/>
  </w:num>
  <w:num w:numId="10" w16cid:durableId="952713467">
    <w:abstractNumId w:val="3"/>
  </w:num>
  <w:num w:numId="11" w16cid:durableId="377703339">
    <w:abstractNumId w:val="27"/>
  </w:num>
  <w:num w:numId="12" w16cid:durableId="660157439">
    <w:abstractNumId w:val="15"/>
  </w:num>
  <w:num w:numId="13" w16cid:durableId="707679532">
    <w:abstractNumId w:val="8"/>
  </w:num>
  <w:num w:numId="14" w16cid:durableId="632490031">
    <w:abstractNumId w:val="2"/>
  </w:num>
  <w:num w:numId="15" w16cid:durableId="418405077">
    <w:abstractNumId w:val="23"/>
  </w:num>
  <w:num w:numId="16" w16cid:durableId="1888637323">
    <w:abstractNumId w:val="14"/>
  </w:num>
  <w:num w:numId="17" w16cid:durableId="728840400">
    <w:abstractNumId w:val="9"/>
  </w:num>
  <w:num w:numId="18" w16cid:durableId="610667095">
    <w:abstractNumId w:val="1"/>
  </w:num>
  <w:num w:numId="19" w16cid:durableId="1215118044">
    <w:abstractNumId w:val="29"/>
  </w:num>
  <w:num w:numId="20" w16cid:durableId="1563444594">
    <w:abstractNumId w:val="21"/>
  </w:num>
  <w:num w:numId="21" w16cid:durableId="970788049">
    <w:abstractNumId w:val="17"/>
  </w:num>
  <w:num w:numId="22" w16cid:durableId="850948403">
    <w:abstractNumId w:val="4"/>
  </w:num>
  <w:num w:numId="23" w16cid:durableId="643117649">
    <w:abstractNumId w:val="13"/>
  </w:num>
  <w:num w:numId="24" w16cid:durableId="645747069">
    <w:abstractNumId w:val="26"/>
  </w:num>
  <w:num w:numId="25" w16cid:durableId="819034164">
    <w:abstractNumId w:val="19"/>
  </w:num>
  <w:num w:numId="26" w16cid:durableId="1714769499">
    <w:abstractNumId w:val="24"/>
  </w:num>
  <w:num w:numId="27" w16cid:durableId="702945966">
    <w:abstractNumId w:val="6"/>
  </w:num>
  <w:num w:numId="28" w16cid:durableId="1014571263">
    <w:abstractNumId w:val="18"/>
  </w:num>
  <w:num w:numId="29" w16cid:durableId="1692603643">
    <w:abstractNumId w:val="10"/>
  </w:num>
  <w:num w:numId="30" w16cid:durableId="689718602">
    <w:abstractNumId w:val="16"/>
  </w:num>
  <w:num w:numId="31" w16cid:durableId="540477268">
    <w:abstractNumId w:val="31"/>
  </w:num>
  <w:num w:numId="32" w16cid:durableId="2093888415">
    <w:abstractNumId w:val="11"/>
  </w:num>
  <w:num w:numId="33" w16cid:durableId="602570448">
    <w:abstractNumId w:val="0"/>
  </w:num>
  <w:num w:numId="34" w16cid:durableId="2090148355">
    <w:abstractNumId w:val="33"/>
  </w:num>
  <w:num w:numId="35" w16cid:durableId="13357601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D2"/>
    <w:rsid w:val="00004DEE"/>
    <w:rsid w:val="00005150"/>
    <w:rsid w:val="000059D2"/>
    <w:rsid w:val="00040CA7"/>
    <w:rsid w:val="00073005"/>
    <w:rsid w:val="00092551"/>
    <w:rsid w:val="000D544B"/>
    <w:rsid w:val="001200CB"/>
    <w:rsid w:val="001347E6"/>
    <w:rsid w:val="00161659"/>
    <w:rsid w:val="001966E9"/>
    <w:rsid w:val="001D6357"/>
    <w:rsid w:val="001E7B41"/>
    <w:rsid w:val="001F54EB"/>
    <w:rsid w:val="002051DE"/>
    <w:rsid w:val="00211CAF"/>
    <w:rsid w:val="002A25AA"/>
    <w:rsid w:val="003011FB"/>
    <w:rsid w:val="00323EEC"/>
    <w:rsid w:val="003326B4"/>
    <w:rsid w:val="00336560"/>
    <w:rsid w:val="00355A9E"/>
    <w:rsid w:val="0037126F"/>
    <w:rsid w:val="003A2A88"/>
    <w:rsid w:val="003C014B"/>
    <w:rsid w:val="003C7A59"/>
    <w:rsid w:val="003E50AB"/>
    <w:rsid w:val="004131DE"/>
    <w:rsid w:val="00424E3B"/>
    <w:rsid w:val="004361AB"/>
    <w:rsid w:val="00477F1B"/>
    <w:rsid w:val="004B1845"/>
    <w:rsid w:val="004C0217"/>
    <w:rsid w:val="00507B7E"/>
    <w:rsid w:val="005E548C"/>
    <w:rsid w:val="005F5A28"/>
    <w:rsid w:val="006367DE"/>
    <w:rsid w:val="00647030"/>
    <w:rsid w:val="00647615"/>
    <w:rsid w:val="0068798B"/>
    <w:rsid w:val="006B3D85"/>
    <w:rsid w:val="006C766E"/>
    <w:rsid w:val="006D03F8"/>
    <w:rsid w:val="00712DD9"/>
    <w:rsid w:val="007158B6"/>
    <w:rsid w:val="007A0F6B"/>
    <w:rsid w:val="007C6CF8"/>
    <w:rsid w:val="007C6D02"/>
    <w:rsid w:val="00806362"/>
    <w:rsid w:val="00806591"/>
    <w:rsid w:val="00834AA4"/>
    <w:rsid w:val="00851A2F"/>
    <w:rsid w:val="008733E2"/>
    <w:rsid w:val="00886B72"/>
    <w:rsid w:val="00925B9D"/>
    <w:rsid w:val="00961113"/>
    <w:rsid w:val="00A10715"/>
    <w:rsid w:val="00AB339B"/>
    <w:rsid w:val="00AB691A"/>
    <w:rsid w:val="00AD5BE4"/>
    <w:rsid w:val="00AE6B54"/>
    <w:rsid w:val="00B1320F"/>
    <w:rsid w:val="00B2145A"/>
    <w:rsid w:val="00B2552F"/>
    <w:rsid w:val="00BA4CE2"/>
    <w:rsid w:val="00C23688"/>
    <w:rsid w:val="00C31C30"/>
    <w:rsid w:val="00C37D48"/>
    <w:rsid w:val="00C8665E"/>
    <w:rsid w:val="00CB655B"/>
    <w:rsid w:val="00CC36FE"/>
    <w:rsid w:val="00CC3783"/>
    <w:rsid w:val="00D05CB2"/>
    <w:rsid w:val="00D42DDB"/>
    <w:rsid w:val="00DB74AB"/>
    <w:rsid w:val="00DC22C5"/>
    <w:rsid w:val="00DC5CBA"/>
    <w:rsid w:val="00E21BB3"/>
    <w:rsid w:val="00E262C8"/>
    <w:rsid w:val="00E77F15"/>
    <w:rsid w:val="00E82017"/>
    <w:rsid w:val="00EE362A"/>
    <w:rsid w:val="00F104B5"/>
    <w:rsid w:val="00F27FDE"/>
    <w:rsid w:val="00F373F6"/>
    <w:rsid w:val="00F5605B"/>
    <w:rsid w:val="00F67819"/>
    <w:rsid w:val="00FA2631"/>
    <w:rsid w:val="00FC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4E09"/>
  <w15:chartTrackingRefBased/>
  <w15:docId w15:val="{940DEB0C-F6D0-4F1F-B81A-E9F4EB7D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9D2"/>
  </w:style>
  <w:style w:type="paragraph" w:styleId="Footer">
    <w:name w:val="footer"/>
    <w:basedOn w:val="Normal"/>
    <w:link w:val="FooterChar"/>
    <w:uiPriority w:val="99"/>
    <w:unhideWhenUsed/>
    <w:rsid w:val="000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9D2"/>
  </w:style>
  <w:style w:type="paragraph" w:styleId="ListParagraph">
    <w:name w:val="List Paragraph"/>
    <w:basedOn w:val="Normal"/>
    <w:uiPriority w:val="34"/>
    <w:qFormat/>
    <w:rsid w:val="000059D2"/>
    <w:pPr>
      <w:ind w:left="720"/>
      <w:contextualSpacing/>
    </w:pPr>
  </w:style>
  <w:style w:type="paragraph" w:styleId="BalloonText">
    <w:name w:val="Balloon Text"/>
    <w:basedOn w:val="Normal"/>
    <w:link w:val="BalloonTextChar"/>
    <w:uiPriority w:val="99"/>
    <w:semiHidden/>
    <w:unhideWhenUsed/>
    <w:rsid w:val="00371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26F"/>
    <w:rPr>
      <w:rFonts w:ascii="Segoe UI" w:hAnsi="Segoe UI" w:cs="Segoe UI"/>
      <w:sz w:val="18"/>
      <w:szCs w:val="18"/>
    </w:rPr>
  </w:style>
  <w:style w:type="character" w:styleId="CommentReference">
    <w:name w:val="annotation reference"/>
    <w:basedOn w:val="DefaultParagraphFont"/>
    <w:uiPriority w:val="99"/>
    <w:semiHidden/>
    <w:unhideWhenUsed/>
    <w:rsid w:val="006B3D85"/>
    <w:rPr>
      <w:sz w:val="16"/>
      <w:szCs w:val="16"/>
    </w:rPr>
  </w:style>
  <w:style w:type="paragraph" w:styleId="CommentText">
    <w:name w:val="annotation text"/>
    <w:basedOn w:val="Normal"/>
    <w:link w:val="CommentTextChar"/>
    <w:uiPriority w:val="99"/>
    <w:semiHidden/>
    <w:unhideWhenUsed/>
    <w:rsid w:val="006B3D85"/>
    <w:pPr>
      <w:spacing w:line="240" w:lineRule="auto"/>
    </w:pPr>
    <w:rPr>
      <w:sz w:val="20"/>
      <w:szCs w:val="20"/>
    </w:rPr>
  </w:style>
  <w:style w:type="character" w:customStyle="1" w:styleId="CommentTextChar">
    <w:name w:val="Comment Text Char"/>
    <w:basedOn w:val="DefaultParagraphFont"/>
    <w:link w:val="CommentText"/>
    <w:uiPriority w:val="99"/>
    <w:semiHidden/>
    <w:rsid w:val="006B3D85"/>
    <w:rPr>
      <w:sz w:val="20"/>
      <w:szCs w:val="20"/>
    </w:rPr>
  </w:style>
  <w:style w:type="paragraph" w:styleId="CommentSubject">
    <w:name w:val="annotation subject"/>
    <w:basedOn w:val="CommentText"/>
    <w:next w:val="CommentText"/>
    <w:link w:val="CommentSubjectChar"/>
    <w:uiPriority w:val="99"/>
    <w:semiHidden/>
    <w:unhideWhenUsed/>
    <w:rsid w:val="006B3D85"/>
    <w:rPr>
      <w:b/>
      <w:bCs/>
    </w:rPr>
  </w:style>
  <w:style w:type="character" w:customStyle="1" w:styleId="CommentSubjectChar">
    <w:name w:val="Comment Subject Char"/>
    <w:basedOn w:val="CommentTextChar"/>
    <w:link w:val="CommentSubject"/>
    <w:uiPriority w:val="99"/>
    <w:semiHidden/>
    <w:rsid w:val="006B3D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2233</Words>
  <Characters>12731</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Ongwanada</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Milina</dc:creator>
  <cp:keywords/>
  <dc:description/>
  <cp:lastModifiedBy>Courtney Murphy</cp:lastModifiedBy>
  <cp:revision>2</cp:revision>
  <cp:lastPrinted>2023-05-03T13:00:00Z</cp:lastPrinted>
  <dcterms:created xsi:type="dcterms:W3CDTF">2025-06-09T18:52:00Z</dcterms:created>
  <dcterms:modified xsi:type="dcterms:W3CDTF">2025-06-09T18:52:00Z</dcterms:modified>
</cp:coreProperties>
</file>